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2E" w:rsidRPr="005C256C" w:rsidRDefault="00A40C2E" w:rsidP="00520551">
      <w:pPr>
        <w:rPr>
          <w:color w:val="1F497D"/>
        </w:rPr>
      </w:pPr>
    </w:p>
    <w:p w:rsidR="00A40C2E" w:rsidRDefault="00A40C2E" w:rsidP="00520551">
      <w:pPr>
        <w:rPr>
          <w:color w:val="1F497D"/>
        </w:rPr>
      </w:pP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Kurzusleírás Erasmus-hallgatóknak ajánlott órákhoz</w:t>
      </w: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(Kérjük, a sablont az ór</w:t>
      </w:r>
      <w:r>
        <w:rPr>
          <w:b/>
          <w:color w:val="1F497D"/>
          <w:sz w:val="28"/>
        </w:rPr>
        <w:t>án</w:t>
      </w:r>
      <w:r w:rsidRPr="001E5035">
        <w:rPr>
          <w:b/>
          <w:color w:val="1F497D"/>
          <w:sz w:val="28"/>
        </w:rPr>
        <w:t xml:space="preserve"> használt instrukciós nyelven töltsék ki!)</w:t>
      </w:r>
    </w:p>
    <w:p w:rsidR="00A40C2E" w:rsidRPr="005C256C" w:rsidRDefault="00A40C2E" w:rsidP="00520551">
      <w:pPr>
        <w:rPr>
          <w:color w:val="1F497D"/>
        </w:rPr>
      </w:pPr>
    </w:p>
    <w:p w:rsidR="00A40C2E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345"/>
      </w:tblGrid>
      <w:tr w:rsidR="00A40C2E" w:rsidTr="008E5E3D">
        <w:tc>
          <w:tcPr>
            <w:tcW w:w="9288" w:type="dxa"/>
            <w:gridSpan w:val="2"/>
            <w:shd w:val="clear" w:color="auto" w:fill="D9D9D9"/>
          </w:tcPr>
          <w:p w:rsidR="00A40C2E" w:rsidRPr="00C834FE" w:rsidRDefault="00A40C2E" w:rsidP="008B09A4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 w:rsidRPr="00C834FE">
              <w:rPr>
                <w:b/>
                <w:color w:val="000000"/>
                <w:szCs w:val="20"/>
                <w:lang w:val="cs-CZ" w:eastAsia="en-US"/>
              </w:rPr>
              <w:t>a kurzus adatai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kurzus címe</w:t>
            </w:r>
          </w:p>
        </w:tc>
        <w:tc>
          <w:tcPr>
            <w:tcW w:w="6345" w:type="dxa"/>
          </w:tcPr>
          <w:p w:rsidR="00A40C2E" w:rsidRPr="00D07090" w:rsidRDefault="00D07090" w:rsidP="00DF5A67">
            <w:pPr>
              <w:shd w:val="clear" w:color="auto" w:fill="FFFFFF"/>
              <w:jc w:val="left"/>
              <w:outlineLvl w:val="0"/>
              <w:rPr>
                <w:bCs/>
                <w:kern w:val="36"/>
                <w:sz w:val="22"/>
                <w:szCs w:val="22"/>
              </w:rPr>
            </w:pPr>
            <w:proofErr w:type="spellStart"/>
            <w:r>
              <w:t>Historia</w:t>
            </w:r>
            <w:proofErr w:type="spellEnd"/>
            <w:r>
              <w:t xml:space="preserve"> </w:t>
            </w:r>
            <w:proofErr w:type="spellStart"/>
            <w:r>
              <w:t>breve</w:t>
            </w:r>
            <w:proofErr w:type="spellEnd"/>
            <w:r>
              <w:t xml:space="preserve"> de la </w:t>
            </w:r>
            <w:proofErr w:type="spellStart"/>
            <w:r>
              <w:t>lengua</w:t>
            </w:r>
            <w:proofErr w:type="spellEnd"/>
            <w:r>
              <w:t xml:space="preserve"> </w:t>
            </w:r>
            <w:proofErr w:type="spellStart"/>
            <w:r>
              <w:t>española</w:t>
            </w:r>
            <w:proofErr w:type="spellEnd"/>
            <w:r w:rsidR="006D27C1">
              <w:t xml:space="preserve"> / </w:t>
            </w:r>
            <w:r w:rsidR="006D27C1">
              <w:t>A spanyol nyelv rövid története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oktató neve</w:t>
            </w:r>
          </w:p>
        </w:tc>
        <w:tc>
          <w:tcPr>
            <w:tcW w:w="6345" w:type="dxa"/>
          </w:tcPr>
          <w:p w:rsidR="00A40C2E" w:rsidRPr="008E5E3D" w:rsidRDefault="00DA3F45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Berta József Tibor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kurzus kódja</w:t>
            </w:r>
          </w:p>
        </w:tc>
        <w:tc>
          <w:tcPr>
            <w:tcW w:w="6345" w:type="dxa"/>
          </w:tcPr>
          <w:p w:rsidR="00A40C2E" w:rsidRPr="008E5E3D" w:rsidRDefault="006D27C1" w:rsidP="006D27C1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 xml:space="preserve">Új kód: </w:t>
            </w:r>
            <w:r w:rsidRPr="006D27C1">
              <w:rPr>
                <w:color w:val="000000"/>
                <w:szCs w:val="20"/>
                <w:lang w:val="cs-CZ" w:eastAsia="en-US"/>
              </w:rPr>
              <w:t>XSE041-HistSpanL</w:t>
            </w:r>
            <w:r>
              <w:rPr>
                <w:color w:val="000000"/>
                <w:szCs w:val="20"/>
                <w:lang w:val="cs-CZ" w:eastAsia="en-US"/>
              </w:rPr>
              <w:t xml:space="preserve"> </w:t>
            </w:r>
            <w:r w:rsidRPr="006D27C1">
              <w:rPr>
                <w:color w:val="000000"/>
                <w:szCs w:val="20"/>
                <w:lang w:val="cs-CZ" w:eastAsia="en-US"/>
              </w:rPr>
              <w:t xml:space="preserve"> </w:t>
            </w:r>
            <w:r w:rsidR="00DA058D" w:rsidRPr="006D27C1">
              <w:rPr>
                <w:strike/>
                <w:color w:val="000000"/>
                <w:szCs w:val="20"/>
                <w:lang w:val="cs-CZ" w:eastAsia="en-US"/>
              </w:rPr>
              <w:t>XSE041-00505</w:t>
            </w:r>
            <w:r>
              <w:rPr>
                <w:color w:val="000000"/>
                <w:szCs w:val="20"/>
                <w:lang w:val="cs-CZ" w:eastAsia="en-US"/>
              </w:rPr>
              <w:t xml:space="preserve"> 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óra helye</w:t>
            </w:r>
          </w:p>
        </w:tc>
        <w:tc>
          <w:tcPr>
            <w:tcW w:w="6345" w:type="dxa"/>
          </w:tcPr>
          <w:p w:rsidR="006D27C1" w:rsidRPr="008E5E3D" w:rsidRDefault="006D27C1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bookmarkStart w:id="0" w:name="_GoBack"/>
            <w:bookmarkEnd w:id="0"/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óra időpontja</w:t>
            </w:r>
          </w:p>
        </w:tc>
        <w:tc>
          <w:tcPr>
            <w:tcW w:w="6345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</w:p>
        </w:tc>
      </w:tr>
      <w:tr w:rsidR="00E34B74" w:rsidRPr="00E34B74" w:rsidTr="008E5E3D">
        <w:tc>
          <w:tcPr>
            <w:tcW w:w="9288" w:type="dxa"/>
            <w:gridSpan w:val="2"/>
            <w:shd w:val="clear" w:color="auto" w:fill="D9D9D9"/>
          </w:tcPr>
          <w:p w:rsidR="00A40C2E" w:rsidRPr="00E34B74" w:rsidRDefault="00A40C2E" w:rsidP="008B09A4">
            <w:pPr>
              <w:spacing w:beforeLines="1" w:before="2" w:afterLines="1" w:after="2"/>
              <w:jc w:val="left"/>
              <w:rPr>
                <w:b/>
                <w:szCs w:val="20"/>
                <w:lang w:val="cs-CZ" w:eastAsia="en-US"/>
              </w:rPr>
            </w:pPr>
            <w:r w:rsidRPr="00E34B74">
              <w:rPr>
                <w:b/>
                <w:szCs w:val="20"/>
                <w:lang w:val="cs-CZ" w:eastAsia="en-US"/>
              </w:rPr>
              <w:t>a kurzus leírása</w:t>
            </w:r>
          </w:p>
        </w:tc>
      </w:tr>
      <w:tr w:rsidR="00E34B74" w:rsidRPr="00E34B74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rövid (300–500 karakteres) szöveges leírás</w:t>
            </w:r>
          </w:p>
        </w:tc>
        <w:tc>
          <w:tcPr>
            <w:tcW w:w="6345" w:type="dxa"/>
          </w:tcPr>
          <w:p w:rsidR="00D07090" w:rsidRPr="00D07090" w:rsidRDefault="00D07090" w:rsidP="00D07090">
            <w:pPr>
              <w:pStyle w:val="Szvegtrzs3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El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curso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 es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introducción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 a la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historia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interna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externa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 de la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lengua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que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ofrece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principalmente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conocimientos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teóricos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pero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complementados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 por un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componente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>práctico</w:t>
            </w:r>
            <w:proofErr w:type="spellEnd"/>
            <w:r w:rsidRPr="00D0709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  <w:p w:rsidR="00A40C2E" w:rsidRPr="00D07090" w:rsidRDefault="00D07090" w:rsidP="00D07090">
            <w:pPr>
              <w:pStyle w:val="Szvegtrzs31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pretende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conseguir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que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los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alumnos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sean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capaces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relacionar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los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étimos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latinovulgares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y las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formas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actuales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de las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palabras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aplicando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las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leyes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fonéticas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y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los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procesos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analógicos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más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importantes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siguiendo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el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modelo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neogramático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Se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ofrece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un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esquema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de la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historia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politico-cultural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que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influyó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en la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evolución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de la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lengua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desde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la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época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prerromana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hasta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la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formación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del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español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>hoy</w:t>
            </w:r>
            <w:proofErr w:type="spellEnd"/>
            <w:r w:rsidRPr="00D070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</w:p>
        </w:tc>
      </w:tr>
      <w:tr w:rsidR="00E34B74" w:rsidRPr="00E34B74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részletes (hetekre bontott) tematika</w:t>
            </w:r>
          </w:p>
        </w:tc>
        <w:tc>
          <w:tcPr>
            <w:tcW w:w="6345" w:type="dxa"/>
          </w:tcPr>
          <w:p w:rsidR="00D07090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1. </w:t>
            </w:r>
            <w:proofErr w:type="spellStart"/>
            <w:r w:rsidRPr="00C16B05">
              <w:rPr>
                <w:sz w:val="22"/>
                <w:szCs w:val="22"/>
              </w:rPr>
              <w:t>Importancia</w:t>
            </w:r>
            <w:proofErr w:type="spellEnd"/>
            <w:r w:rsidRPr="00C16B05">
              <w:rPr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sz w:val="22"/>
                <w:szCs w:val="22"/>
              </w:rPr>
              <w:t>estudio</w:t>
            </w:r>
            <w:proofErr w:type="spellEnd"/>
            <w:r w:rsidRPr="00C16B05">
              <w:rPr>
                <w:sz w:val="22"/>
                <w:szCs w:val="22"/>
              </w:rPr>
              <w:t xml:space="preserve"> de la </w:t>
            </w:r>
            <w:proofErr w:type="spellStart"/>
            <w:r w:rsidRPr="00C16B05">
              <w:rPr>
                <w:sz w:val="22"/>
                <w:szCs w:val="22"/>
              </w:rPr>
              <w:t>historia</w:t>
            </w:r>
            <w:proofErr w:type="spellEnd"/>
            <w:r w:rsidRPr="00C16B05">
              <w:rPr>
                <w:sz w:val="22"/>
                <w:szCs w:val="22"/>
              </w:rPr>
              <w:t xml:space="preserve"> de la </w:t>
            </w:r>
            <w:proofErr w:type="spellStart"/>
            <w:r w:rsidRPr="00C16B05">
              <w:rPr>
                <w:sz w:val="22"/>
                <w:szCs w:val="22"/>
              </w:rPr>
              <w:t>lengua</w:t>
            </w:r>
            <w:proofErr w:type="spellEnd"/>
            <w:r w:rsidRPr="00C16B05">
              <w:rPr>
                <w:sz w:val="22"/>
                <w:szCs w:val="22"/>
              </w:rPr>
              <w:t xml:space="preserve">. </w:t>
            </w:r>
            <w:proofErr w:type="spellStart"/>
            <w:r w:rsidRPr="00C16B05">
              <w:rPr>
                <w:sz w:val="22"/>
                <w:szCs w:val="22"/>
              </w:rPr>
              <w:t>Historia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interna</w:t>
            </w:r>
            <w:proofErr w:type="spellEnd"/>
            <w:r w:rsidRPr="00C16B05">
              <w:rPr>
                <w:sz w:val="22"/>
                <w:szCs w:val="22"/>
              </w:rPr>
              <w:t xml:space="preserve"> y </w:t>
            </w:r>
            <w:proofErr w:type="spellStart"/>
            <w:r w:rsidRPr="00C16B05">
              <w:rPr>
                <w:sz w:val="22"/>
                <w:szCs w:val="22"/>
              </w:rPr>
              <w:t>externa</w:t>
            </w:r>
            <w:proofErr w:type="spellEnd"/>
            <w:r w:rsidRPr="00C16B05">
              <w:rPr>
                <w:sz w:val="22"/>
                <w:szCs w:val="22"/>
              </w:rPr>
              <w:t xml:space="preserve"> de la </w:t>
            </w:r>
            <w:proofErr w:type="spellStart"/>
            <w:r w:rsidRPr="00C16B05">
              <w:rPr>
                <w:sz w:val="22"/>
                <w:szCs w:val="22"/>
              </w:rPr>
              <w:t>lengua</w:t>
            </w:r>
            <w:proofErr w:type="spellEnd"/>
          </w:p>
          <w:p w:rsidR="00D07090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2. El </w:t>
            </w:r>
            <w:proofErr w:type="spellStart"/>
            <w:r w:rsidRPr="00C16B05">
              <w:rPr>
                <w:sz w:val="22"/>
                <w:szCs w:val="22"/>
              </w:rPr>
              <w:t>latín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clásico</w:t>
            </w:r>
            <w:proofErr w:type="spellEnd"/>
            <w:r w:rsidRPr="00C16B05">
              <w:rPr>
                <w:sz w:val="22"/>
                <w:szCs w:val="22"/>
              </w:rPr>
              <w:t xml:space="preserve"> y el </w:t>
            </w:r>
            <w:proofErr w:type="spellStart"/>
            <w:r w:rsidRPr="00C16B05">
              <w:rPr>
                <w:sz w:val="22"/>
                <w:szCs w:val="22"/>
              </w:rPr>
              <w:t>latín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vulgar</w:t>
            </w:r>
            <w:proofErr w:type="spellEnd"/>
          </w:p>
          <w:p w:rsidR="00D07090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3. </w:t>
            </w:r>
            <w:proofErr w:type="spellStart"/>
            <w:r w:rsidRPr="00C16B05">
              <w:rPr>
                <w:sz w:val="22"/>
                <w:szCs w:val="22"/>
              </w:rPr>
              <w:t>Conceptos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básicos</w:t>
            </w:r>
            <w:proofErr w:type="spellEnd"/>
            <w:r w:rsidRPr="00C16B05">
              <w:rPr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sz w:val="22"/>
                <w:szCs w:val="22"/>
              </w:rPr>
              <w:t>fonética</w:t>
            </w:r>
            <w:proofErr w:type="spellEnd"/>
            <w:r w:rsidRPr="00C16B05">
              <w:rPr>
                <w:sz w:val="22"/>
                <w:szCs w:val="22"/>
              </w:rPr>
              <w:t xml:space="preserve"> y </w:t>
            </w:r>
            <w:proofErr w:type="spellStart"/>
            <w:r w:rsidRPr="00C16B05">
              <w:rPr>
                <w:sz w:val="22"/>
                <w:szCs w:val="22"/>
              </w:rPr>
              <w:t>fonología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históricas</w:t>
            </w:r>
            <w:proofErr w:type="spellEnd"/>
          </w:p>
          <w:p w:rsidR="00D07090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4. </w:t>
            </w:r>
            <w:proofErr w:type="spellStart"/>
            <w:r w:rsidRPr="00C16B05">
              <w:rPr>
                <w:sz w:val="22"/>
                <w:szCs w:val="22"/>
              </w:rPr>
              <w:t>Fonética</w:t>
            </w:r>
            <w:proofErr w:type="spellEnd"/>
            <w:r w:rsidRPr="00C16B05">
              <w:rPr>
                <w:sz w:val="22"/>
                <w:szCs w:val="22"/>
              </w:rPr>
              <w:t xml:space="preserve"> y </w:t>
            </w:r>
            <w:proofErr w:type="spellStart"/>
            <w:r w:rsidRPr="00C16B05">
              <w:rPr>
                <w:sz w:val="22"/>
                <w:szCs w:val="22"/>
              </w:rPr>
              <w:t>fonología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históricas</w:t>
            </w:r>
            <w:proofErr w:type="spellEnd"/>
            <w:r w:rsidRPr="00C16B05">
              <w:rPr>
                <w:sz w:val="22"/>
                <w:szCs w:val="22"/>
              </w:rPr>
              <w:t xml:space="preserve">: </w:t>
            </w:r>
            <w:proofErr w:type="spellStart"/>
            <w:r w:rsidRPr="00C16B05">
              <w:rPr>
                <w:sz w:val="22"/>
                <w:szCs w:val="22"/>
              </w:rPr>
              <w:t>evolución</w:t>
            </w:r>
            <w:proofErr w:type="spellEnd"/>
            <w:r w:rsidRPr="00C16B05">
              <w:rPr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sz w:val="22"/>
                <w:szCs w:val="22"/>
              </w:rPr>
              <w:t>vocalismo</w:t>
            </w:r>
            <w:proofErr w:type="spellEnd"/>
          </w:p>
          <w:p w:rsidR="00D07090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5. </w:t>
            </w:r>
            <w:proofErr w:type="spellStart"/>
            <w:r w:rsidRPr="00C16B05">
              <w:rPr>
                <w:sz w:val="22"/>
                <w:szCs w:val="22"/>
              </w:rPr>
              <w:t>Fonética</w:t>
            </w:r>
            <w:proofErr w:type="spellEnd"/>
            <w:r w:rsidRPr="00C16B05">
              <w:rPr>
                <w:sz w:val="22"/>
                <w:szCs w:val="22"/>
              </w:rPr>
              <w:t xml:space="preserve"> y </w:t>
            </w:r>
            <w:proofErr w:type="spellStart"/>
            <w:r w:rsidRPr="00C16B05">
              <w:rPr>
                <w:sz w:val="22"/>
                <w:szCs w:val="22"/>
              </w:rPr>
              <w:t>fonología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históricas</w:t>
            </w:r>
            <w:proofErr w:type="spellEnd"/>
            <w:r w:rsidRPr="00C16B05">
              <w:rPr>
                <w:sz w:val="22"/>
                <w:szCs w:val="22"/>
              </w:rPr>
              <w:t xml:space="preserve">: </w:t>
            </w:r>
            <w:proofErr w:type="spellStart"/>
            <w:r w:rsidRPr="00C16B05">
              <w:rPr>
                <w:sz w:val="22"/>
                <w:szCs w:val="22"/>
              </w:rPr>
              <w:t>evolución</w:t>
            </w:r>
            <w:proofErr w:type="spellEnd"/>
            <w:r w:rsidRPr="00C16B05">
              <w:rPr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sz w:val="22"/>
                <w:szCs w:val="22"/>
              </w:rPr>
              <w:t>consonantismo</w:t>
            </w:r>
            <w:proofErr w:type="spellEnd"/>
          </w:p>
          <w:p w:rsidR="00D07090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6. </w:t>
            </w:r>
            <w:proofErr w:type="spellStart"/>
            <w:r w:rsidRPr="00C16B05">
              <w:rPr>
                <w:sz w:val="22"/>
                <w:szCs w:val="22"/>
              </w:rPr>
              <w:t>Conceptos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básicos</w:t>
            </w:r>
            <w:proofErr w:type="spellEnd"/>
            <w:r w:rsidRPr="00C16B05">
              <w:rPr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sz w:val="22"/>
                <w:szCs w:val="22"/>
              </w:rPr>
              <w:t>morfosintaxis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histórica</w:t>
            </w:r>
            <w:proofErr w:type="spellEnd"/>
          </w:p>
          <w:p w:rsidR="00D07090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7. </w:t>
            </w:r>
            <w:proofErr w:type="spellStart"/>
            <w:r w:rsidRPr="00C16B05">
              <w:rPr>
                <w:sz w:val="22"/>
                <w:szCs w:val="22"/>
              </w:rPr>
              <w:t>Morfosintaxis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histórica</w:t>
            </w:r>
            <w:proofErr w:type="spellEnd"/>
            <w:r w:rsidRPr="00C16B05">
              <w:rPr>
                <w:sz w:val="22"/>
                <w:szCs w:val="22"/>
              </w:rPr>
              <w:t xml:space="preserve">: el </w:t>
            </w:r>
            <w:proofErr w:type="spellStart"/>
            <w:r w:rsidRPr="00C16B05">
              <w:rPr>
                <w:sz w:val="22"/>
                <w:szCs w:val="22"/>
              </w:rPr>
              <w:t>sistema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nominal</w:t>
            </w:r>
            <w:proofErr w:type="spellEnd"/>
          </w:p>
          <w:p w:rsidR="00D07090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8. </w:t>
            </w:r>
            <w:proofErr w:type="spellStart"/>
            <w:r w:rsidRPr="00C16B05">
              <w:rPr>
                <w:sz w:val="22"/>
                <w:szCs w:val="22"/>
              </w:rPr>
              <w:t>Morfosintaxis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histórica</w:t>
            </w:r>
            <w:proofErr w:type="spellEnd"/>
            <w:r w:rsidRPr="00C16B05">
              <w:rPr>
                <w:sz w:val="22"/>
                <w:szCs w:val="22"/>
              </w:rPr>
              <w:t xml:space="preserve">: el </w:t>
            </w:r>
            <w:proofErr w:type="spellStart"/>
            <w:r w:rsidRPr="00C16B05">
              <w:rPr>
                <w:sz w:val="22"/>
                <w:szCs w:val="22"/>
              </w:rPr>
              <w:t>sintagma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verbal</w:t>
            </w:r>
            <w:proofErr w:type="spellEnd"/>
          </w:p>
          <w:p w:rsidR="00D07090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9. </w:t>
            </w:r>
            <w:proofErr w:type="spellStart"/>
            <w:r w:rsidRPr="00C16B05">
              <w:rPr>
                <w:sz w:val="22"/>
                <w:szCs w:val="22"/>
              </w:rPr>
              <w:t>Factores</w:t>
            </w:r>
            <w:proofErr w:type="spellEnd"/>
            <w:r w:rsidRPr="00C16B05">
              <w:rPr>
                <w:sz w:val="22"/>
                <w:szCs w:val="22"/>
              </w:rPr>
              <w:t xml:space="preserve"> en la </w:t>
            </w:r>
            <w:proofErr w:type="spellStart"/>
            <w:r w:rsidRPr="00C16B05">
              <w:rPr>
                <w:sz w:val="22"/>
                <w:szCs w:val="22"/>
              </w:rPr>
              <w:t>evolución</w:t>
            </w:r>
            <w:proofErr w:type="spellEnd"/>
            <w:r w:rsidRPr="00C16B05">
              <w:rPr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sz w:val="22"/>
                <w:szCs w:val="22"/>
              </w:rPr>
              <w:t>léxico</w:t>
            </w:r>
            <w:proofErr w:type="spellEnd"/>
          </w:p>
          <w:p w:rsidR="00D07090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10. Las </w:t>
            </w:r>
            <w:proofErr w:type="spellStart"/>
            <w:r w:rsidRPr="00C16B05">
              <w:rPr>
                <w:sz w:val="22"/>
                <w:szCs w:val="22"/>
              </w:rPr>
              <w:t>lenguas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prerromanas</w:t>
            </w:r>
            <w:proofErr w:type="spellEnd"/>
            <w:r w:rsidRPr="00C16B05">
              <w:rPr>
                <w:sz w:val="22"/>
                <w:szCs w:val="22"/>
              </w:rPr>
              <w:t xml:space="preserve"> y la </w:t>
            </w:r>
            <w:proofErr w:type="spellStart"/>
            <w:r w:rsidRPr="00C16B05">
              <w:rPr>
                <w:sz w:val="22"/>
                <w:szCs w:val="22"/>
              </w:rPr>
              <w:t>romanización</w:t>
            </w:r>
            <w:proofErr w:type="spellEnd"/>
            <w:r w:rsidRPr="00C16B05">
              <w:rPr>
                <w:sz w:val="22"/>
                <w:szCs w:val="22"/>
              </w:rPr>
              <w:t xml:space="preserve"> de la </w:t>
            </w:r>
            <w:proofErr w:type="spellStart"/>
            <w:r w:rsidRPr="00C16B05">
              <w:rPr>
                <w:sz w:val="22"/>
                <w:szCs w:val="22"/>
              </w:rPr>
              <w:t>Península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Ibérica</w:t>
            </w:r>
            <w:proofErr w:type="spellEnd"/>
          </w:p>
          <w:p w:rsidR="00D07090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11. La </w:t>
            </w:r>
            <w:proofErr w:type="spellStart"/>
            <w:r w:rsidRPr="00C16B05">
              <w:rPr>
                <w:sz w:val="22"/>
                <w:szCs w:val="22"/>
              </w:rPr>
              <w:t>época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germánica</w:t>
            </w:r>
            <w:proofErr w:type="spellEnd"/>
            <w:r w:rsidRPr="00C16B05">
              <w:rPr>
                <w:sz w:val="22"/>
                <w:szCs w:val="22"/>
              </w:rPr>
              <w:t xml:space="preserve"> y la </w:t>
            </w:r>
            <w:proofErr w:type="spellStart"/>
            <w:r w:rsidRPr="00C16B05">
              <w:rPr>
                <w:sz w:val="22"/>
                <w:szCs w:val="22"/>
              </w:rPr>
              <w:t>época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árabe</w:t>
            </w:r>
            <w:proofErr w:type="spellEnd"/>
          </w:p>
          <w:p w:rsidR="00D07090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12. El </w:t>
            </w:r>
            <w:proofErr w:type="spellStart"/>
            <w:r w:rsidRPr="00C16B05">
              <w:rPr>
                <w:sz w:val="22"/>
                <w:szCs w:val="22"/>
              </w:rPr>
              <w:t>romance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primitivo</w:t>
            </w:r>
            <w:proofErr w:type="spellEnd"/>
            <w:r w:rsidRPr="00C16B05">
              <w:rPr>
                <w:sz w:val="22"/>
                <w:szCs w:val="22"/>
              </w:rPr>
              <w:t xml:space="preserve">, el </w:t>
            </w:r>
            <w:proofErr w:type="spellStart"/>
            <w:r w:rsidRPr="00C16B05">
              <w:rPr>
                <w:sz w:val="22"/>
                <w:szCs w:val="22"/>
              </w:rPr>
              <w:t>castellano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arcaico</w:t>
            </w:r>
            <w:proofErr w:type="spellEnd"/>
            <w:r w:rsidRPr="00C16B05">
              <w:rPr>
                <w:sz w:val="22"/>
                <w:szCs w:val="22"/>
              </w:rPr>
              <w:t xml:space="preserve"> y el </w:t>
            </w:r>
            <w:proofErr w:type="spellStart"/>
            <w:r w:rsidRPr="00C16B05">
              <w:rPr>
                <w:sz w:val="22"/>
                <w:szCs w:val="22"/>
              </w:rPr>
              <w:t>español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medieval</w:t>
            </w:r>
            <w:proofErr w:type="spellEnd"/>
          </w:p>
          <w:p w:rsidR="00D07090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13. La </w:t>
            </w:r>
            <w:proofErr w:type="spellStart"/>
            <w:r w:rsidRPr="00C16B05">
              <w:rPr>
                <w:sz w:val="22"/>
                <w:szCs w:val="22"/>
              </w:rPr>
              <w:t>época</w:t>
            </w:r>
            <w:proofErr w:type="spellEnd"/>
            <w:r w:rsidRPr="00C16B05">
              <w:rPr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sz w:val="22"/>
                <w:szCs w:val="22"/>
              </w:rPr>
              <w:t>humanismo</w:t>
            </w:r>
            <w:proofErr w:type="spellEnd"/>
            <w:r w:rsidRPr="00C16B05">
              <w:rPr>
                <w:sz w:val="22"/>
                <w:szCs w:val="22"/>
              </w:rPr>
              <w:t xml:space="preserve">. El </w:t>
            </w:r>
            <w:proofErr w:type="spellStart"/>
            <w:r w:rsidRPr="00C16B05">
              <w:rPr>
                <w:sz w:val="22"/>
                <w:szCs w:val="22"/>
              </w:rPr>
              <w:t>español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preclásico</w:t>
            </w:r>
            <w:proofErr w:type="spellEnd"/>
            <w:r w:rsidRPr="00C16B05">
              <w:rPr>
                <w:sz w:val="22"/>
                <w:szCs w:val="22"/>
              </w:rPr>
              <w:t xml:space="preserve"> y la </w:t>
            </w:r>
            <w:proofErr w:type="spellStart"/>
            <w:r w:rsidRPr="00C16B05">
              <w:rPr>
                <w:sz w:val="22"/>
                <w:szCs w:val="22"/>
              </w:rPr>
              <w:t>formación</w:t>
            </w:r>
            <w:proofErr w:type="spellEnd"/>
            <w:r w:rsidRPr="00C16B05">
              <w:rPr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sz w:val="22"/>
                <w:szCs w:val="22"/>
              </w:rPr>
              <w:t>español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clásico</w:t>
            </w:r>
            <w:proofErr w:type="spellEnd"/>
          </w:p>
          <w:p w:rsidR="00D07090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14. La </w:t>
            </w:r>
            <w:proofErr w:type="spellStart"/>
            <w:r w:rsidRPr="00C16B05">
              <w:rPr>
                <w:sz w:val="22"/>
                <w:szCs w:val="22"/>
              </w:rPr>
              <w:t>expansión</w:t>
            </w:r>
            <w:proofErr w:type="spellEnd"/>
            <w:r w:rsidRPr="00C16B05">
              <w:rPr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sz w:val="22"/>
                <w:szCs w:val="22"/>
              </w:rPr>
              <w:t>español</w:t>
            </w:r>
            <w:proofErr w:type="spellEnd"/>
            <w:r w:rsidRPr="00C16B05">
              <w:rPr>
                <w:sz w:val="22"/>
                <w:szCs w:val="22"/>
              </w:rPr>
              <w:t xml:space="preserve">. El </w:t>
            </w:r>
            <w:proofErr w:type="spellStart"/>
            <w:r w:rsidRPr="00C16B05">
              <w:rPr>
                <w:sz w:val="22"/>
                <w:szCs w:val="22"/>
              </w:rPr>
              <w:t>judeoespañol</w:t>
            </w:r>
            <w:proofErr w:type="spellEnd"/>
            <w:r w:rsidRPr="00C16B05">
              <w:rPr>
                <w:sz w:val="22"/>
                <w:szCs w:val="22"/>
              </w:rPr>
              <w:t xml:space="preserve"> y el </w:t>
            </w:r>
            <w:proofErr w:type="spellStart"/>
            <w:r w:rsidRPr="00C16B05">
              <w:rPr>
                <w:sz w:val="22"/>
                <w:szCs w:val="22"/>
              </w:rPr>
              <w:t>español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americano</w:t>
            </w:r>
            <w:proofErr w:type="spellEnd"/>
          </w:p>
          <w:p w:rsidR="00A40C2E" w:rsidRPr="00C16B05" w:rsidRDefault="00D07090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15. La Real </w:t>
            </w:r>
            <w:proofErr w:type="spellStart"/>
            <w:r w:rsidRPr="00C16B05">
              <w:rPr>
                <w:sz w:val="22"/>
                <w:szCs w:val="22"/>
              </w:rPr>
              <w:t>Academia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Española</w:t>
            </w:r>
            <w:proofErr w:type="spellEnd"/>
            <w:r w:rsidRPr="00C16B05">
              <w:rPr>
                <w:sz w:val="22"/>
                <w:szCs w:val="22"/>
              </w:rPr>
              <w:t xml:space="preserve"> y la </w:t>
            </w:r>
            <w:proofErr w:type="spellStart"/>
            <w:r w:rsidRPr="00C16B05">
              <w:rPr>
                <w:sz w:val="22"/>
                <w:szCs w:val="22"/>
              </w:rPr>
              <w:t>formación</w:t>
            </w:r>
            <w:proofErr w:type="spellEnd"/>
            <w:r w:rsidRPr="00C16B05">
              <w:rPr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sz w:val="22"/>
                <w:szCs w:val="22"/>
              </w:rPr>
              <w:t>español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moderno</w:t>
            </w:r>
            <w:proofErr w:type="spellEnd"/>
          </w:p>
        </w:tc>
      </w:tr>
      <w:tr w:rsidR="00E34B74" w:rsidRPr="00E34B74" w:rsidTr="008E5E3D">
        <w:tc>
          <w:tcPr>
            <w:tcW w:w="9288" w:type="dxa"/>
            <w:gridSpan w:val="2"/>
            <w:shd w:val="clear" w:color="auto" w:fill="D9D9D9"/>
          </w:tcPr>
          <w:p w:rsidR="00A40C2E" w:rsidRPr="00E34B74" w:rsidRDefault="00A40C2E" w:rsidP="008B09A4">
            <w:pPr>
              <w:spacing w:beforeLines="1" w:before="2" w:afterLines="1" w:after="2"/>
              <w:jc w:val="left"/>
              <w:rPr>
                <w:b/>
                <w:szCs w:val="20"/>
                <w:lang w:val="cs-CZ" w:eastAsia="en-US"/>
              </w:rPr>
            </w:pPr>
            <w:r w:rsidRPr="00E34B74">
              <w:rPr>
                <w:b/>
                <w:szCs w:val="20"/>
                <w:lang w:val="cs-CZ" w:eastAsia="en-US"/>
              </w:rPr>
              <w:t>követelmények</w:t>
            </w:r>
          </w:p>
        </w:tc>
      </w:tr>
      <w:tr w:rsidR="00C16B05" w:rsidRPr="00C16B05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jegy</w:t>
            </w:r>
            <w:r>
              <w:rPr>
                <w:color w:val="000000"/>
                <w:szCs w:val="20"/>
                <w:lang w:val="cs-CZ" w:eastAsia="en-US"/>
              </w:rPr>
              <w:t>/aláírás</w:t>
            </w:r>
            <w:r w:rsidRPr="008E5E3D">
              <w:rPr>
                <w:color w:val="000000"/>
                <w:szCs w:val="20"/>
                <w:lang w:val="cs-CZ" w:eastAsia="en-US"/>
              </w:rPr>
              <w:t xml:space="preserve"> megszerzésének f</w:t>
            </w:r>
            <w:r>
              <w:rPr>
                <w:color w:val="000000"/>
                <w:szCs w:val="20"/>
                <w:lang w:val="cs-CZ" w:eastAsia="en-US"/>
              </w:rPr>
              <w:t>e</w:t>
            </w:r>
            <w:r w:rsidRPr="008E5E3D">
              <w:rPr>
                <w:color w:val="000000"/>
                <w:szCs w:val="20"/>
                <w:lang w:val="cs-CZ" w:eastAsia="en-US"/>
              </w:rPr>
              <w:t>ltétele és módja</w:t>
            </w:r>
          </w:p>
        </w:tc>
        <w:tc>
          <w:tcPr>
            <w:tcW w:w="6345" w:type="dxa"/>
          </w:tcPr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C16B05">
              <w:rPr>
                <w:sz w:val="22"/>
                <w:szCs w:val="22"/>
                <w:shd w:val="clear" w:color="auto" w:fill="FFFFFF"/>
              </w:rPr>
              <w:t xml:space="preserve">El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curso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es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teórico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, la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asistencia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es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obligatoria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. Se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permiten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seis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ausencias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. La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evaluación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se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compone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tres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elementos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>:</w:t>
            </w:r>
          </w:p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C16B05">
              <w:rPr>
                <w:sz w:val="22"/>
                <w:szCs w:val="22"/>
                <w:shd w:val="clear" w:color="auto" w:fill="FFFFFF"/>
              </w:rPr>
              <w:t xml:space="preserve">1. nota de un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análisis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detallado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evolución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de 20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palabras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entregado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antes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del 30 de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abril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(30%),</w:t>
            </w:r>
          </w:p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C16B05">
              <w:rPr>
                <w:sz w:val="22"/>
                <w:szCs w:val="22"/>
                <w:shd w:val="clear" w:color="auto" w:fill="FFFFFF"/>
              </w:rPr>
              <w:lastRenderedPageBreak/>
              <w:t xml:space="preserve">2. nota de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tres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resúmenes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tres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obras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escogidas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bibliografía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recomendada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entregados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antes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del 30 de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abril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(20%),</w:t>
            </w:r>
          </w:p>
          <w:p w:rsidR="00A40C2E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C16B05">
              <w:rPr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examen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oral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(50%).</w:t>
            </w:r>
          </w:p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Para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aprobar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asignatura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16B05">
              <w:rPr>
                <w:sz w:val="22"/>
                <w:szCs w:val="22"/>
                <w:shd w:val="clear" w:color="auto" w:fill="FFFFFF"/>
              </w:rPr>
              <w:t xml:space="preserve">es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imprescindible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aprobar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el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examen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oral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lastRenderedPageBreak/>
              <w:t>kötelező olvasmányok (ha vannak)</w:t>
            </w:r>
          </w:p>
        </w:tc>
        <w:tc>
          <w:tcPr>
            <w:tcW w:w="6345" w:type="dxa"/>
          </w:tcPr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Berta, Tibor (2013): </w:t>
            </w:r>
            <w:proofErr w:type="spellStart"/>
            <w:r w:rsidRPr="00C16B05">
              <w:rPr>
                <w:sz w:val="22"/>
                <w:szCs w:val="22"/>
              </w:rPr>
              <w:t>Enseñar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español</w:t>
            </w:r>
            <w:proofErr w:type="spellEnd"/>
            <w:r w:rsidRPr="00C16B05">
              <w:rPr>
                <w:sz w:val="22"/>
                <w:szCs w:val="22"/>
              </w:rPr>
              <w:t xml:space="preserve"> en la </w:t>
            </w:r>
            <w:proofErr w:type="spellStart"/>
            <w:r w:rsidRPr="00C16B05">
              <w:rPr>
                <w:sz w:val="22"/>
                <w:szCs w:val="22"/>
              </w:rPr>
              <w:t>universidad</w:t>
            </w:r>
            <w:proofErr w:type="spellEnd"/>
            <w:r w:rsidRPr="00C16B05">
              <w:rPr>
                <w:sz w:val="22"/>
                <w:szCs w:val="22"/>
              </w:rPr>
              <w:t xml:space="preserve">: </w:t>
            </w:r>
            <w:proofErr w:type="spellStart"/>
            <w:r w:rsidRPr="00C16B05">
              <w:rPr>
                <w:sz w:val="22"/>
                <w:szCs w:val="22"/>
              </w:rPr>
              <w:t>aportaciones</w:t>
            </w:r>
            <w:proofErr w:type="spellEnd"/>
            <w:r w:rsidRPr="00C16B05">
              <w:rPr>
                <w:sz w:val="22"/>
                <w:szCs w:val="22"/>
              </w:rPr>
              <w:t xml:space="preserve"> de la </w:t>
            </w:r>
            <w:proofErr w:type="spellStart"/>
            <w:r w:rsidRPr="00C16B05">
              <w:rPr>
                <w:sz w:val="22"/>
                <w:szCs w:val="22"/>
              </w:rPr>
              <w:t>lingüística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diacrónica</w:t>
            </w:r>
            <w:proofErr w:type="spellEnd"/>
            <w:r w:rsidRPr="00C16B05">
              <w:rPr>
                <w:sz w:val="22"/>
                <w:szCs w:val="22"/>
              </w:rPr>
              <w:t xml:space="preserve"> a la </w:t>
            </w:r>
            <w:proofErr w:type="spellStart"/>
            <w:r w:rsidRPr="00C16B05">
              <w:rPr>
                <w:sz w:val="22"/>
                <w:szCs w:val="22"/>
              </w:rPr>
              <w:t>enseñanza</w:t>
            </w:r>
            <w:proofErr w:type="spellEnd"/>
            <w:r w:rsidRPr="00C16B05">
              <w:rPr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sz w:val="22"/>
                <w:szCs w:val="22"/>
              </w:rPr>
              <w:t>español</w:t>
            </w:r>
            <w:proofErr w:type="spellEnd"/>
            <w:r w:rsidRPr="00C16B05">
              <w:rPr>
                <w:sz w:val="22"/>
                <w:szCs w:val="22"/>
              </w:rPr>
              <w:t xml:space="preserve">, en: </w:t>
            </w:r>
            <w:proofErr w:type="spellStart"/>
            <w:r w:rsidRPr="00C16B05">
              <w:rPr>
                <w:sz w:val="22"/>
                <w:szCs w:val="22"/>
              </w:rPr>
              <w:t>Amelia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Blas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Nieves</w:t>
            </w:r>
            <w:proofErr w:type="spellEnd"/>
            <w:r w:rsidRPr="00C16B05">
              <w:rPr>
                <w:sz w:val="22"/>
                <w:szCs w:val="22"/>
              </w:rPr>
              <w:t xml:space="preserve">, Julián </w:t>
            </w:r>
            <w:proofErr w:type="spellStart"/>
            <w:r w:rsidRPr="00C16B05">
              <w:rPr>
                <w:sz w:val="22"/>
                <w:szCs w:val="22"/>
              </w:rPr>
              <w:t>Corros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Mazón</w:t>
            </w:r>
            <w:proofErr w:type="spellEnd"/>
            <w:r w:rsidRPr="00C16B05">
              <w:rPr>
                <w:sz w:val="22"/>
                <w:szCs w:val="22"/>
              </w:rPr>
              <w:t xml:space="preserve">, Marta García </w:t>
            </w:r>
            <w:proofErr w:type="spellStart"/>
            <w:r w:rsidRPr="00C16B05">
              <w:rPr>
                <w:sz w:val="22"/>
                <w:szCs w:val="22"/>
              </w:rPr>
              <w:t>Tarodo</w:t>
            </w:r>
            <w:proofErr w:type="spellEnd"/>
            <w:r w:rsidRPr="00C16B05">
              <w:rPr>
                <w:sz w:val="22"/>
                <w:szCs w:val="22"/>
              </w:rPr>
              <w:t xml:space="preserve">, </w:t>
            </w:r>
            <w:proofErr w:type="spellStart"/>
            <w:r w:rsidRPr="00C16B05">
              <w:rPr>
                <w:sz w:val="22"/>
                <w:szCs w:val="22"/>
              </w:rPr>
              <w:t>María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Luisa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Gómez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Sacristán</w:t>
            </w:r>
            <w:proofErr w:type="spellEnd"/>
            <w:r w:rsidRPr="00C16B05">
              <w:rPr>
                <w:sz w:val="22"/>
                <w:szCs w:val="22"/>
              </w:rPr>
              <w:t xml:space="preserve">, Elena Otto </w:t>
            </w:r>
            <w:proofErr w:type="spellStart"/>
            <w:r w:rsidRPr="00C16B05">
              <w:rPr>
                <w:sz w:val="22"/>
                <w:szCs w:val="22"/>
              </w:rPr>
              <w:t>Cantón</w:t>
            </w:r>
            <w:proofErr w:type="spellEnd"/>
            <w:r w:rsidRPr="00C16B05">
              <w:rPr>
                <w:sz w:val="22"/>
                <w:szCs w:val="22"/>
              </w:rPr>
              <w:t xml:space="preserve"> (</w:t>
            </w:r>
            <w:proofErr w:type="spellStart"/>
            <w:r w:rsidRPr="00C16B05">
              <w:rPr>
                <w:sz w:val="22"/>
                <w:szCs w:val="22"/>
              </w:rPr>
              <w:t>eds</w:t>
            </w:r>
            <w:proofErr w:type="spellEnd"/>
            <w:r w:rsidRPr="00C16B05">
              <w:rPr>
                <w:sz w:val="22"/>
                <w:szCs w:val="22"/>
              </w:rPr>
              <w:t>.):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Actas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del I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Congreso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Internacional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Enseñanza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Español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como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Lengua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Extranjera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>,</w:t>
            </w:r>
            <w:r w:rsidRPr="00C16B05">
              <w:rPr>
                <w:sz w:val="22"/>
                <w:szCs w:val="22"/>
              </w:rPr>
              <w:t xml:space="preserve"> (Budapest, 5 y 6 de </w:t>
            </w:r>
            <w:proofErr w:type="spellStart"/>
            <w:r w:rsidRPr="00C16B05">
              <w:rPr>
                <w:sz w:val="22"/>
                <w:szCs w:val="22"/>
              </w:rPr>
              <w:t>abril</w:t>
            </w:r>
            <w:proofErr w:type="spellEnd"/>
            <w:r w:rsidRPr="00C16B05">
              <w:rPr>
                <w:sz w:val="22"/>
                <w:szCs w:val="22"/>
              </w:rPr>
              <w:t xml:space="preserve"> de 2013), Budapest, </w:t>
            </w:r>
            <w:proofErr w:type="spellStart"/>
            <w:r w:rsidRPr="00C16B05">
              <w:rPr>
                <w:sz w:val="22"/>
                <w:szCs w:val="22"/>
              </w:rPr>
              <w:t>Instituto</w:t>
            </w:r>
            <w:proofErr w:type="spellEnd"/>
            <w:r w:rsidRPr="00C16B05">
              <w:rPr>
                <w:sz w:val="22"/>
                <w:szCs w:val="22"/>
              </w:rPr>
              <w:t xml:space="preserve"> Cervantes, 35-43.</w:t>
            </w:r>
          </w:p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16B05">
              <w:rPr>
                <w:sz w:val="22"/>
                <w:szCs w:val="22"/>
              </w:rPr>
              <w:t>Cano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Aguilar</w:t>
            </w:r>
            <w:proofErr w:type="spellEnd"/>
            <w:r w:rsidRPr="00C16B05">
              <w:rPr>
                <w:sz w:val="22"/>
                <w:szCs w:val="22"/>
              </w:rPr>
              <w:t>, Rafael (1988): </w:t>
            </w:r>
            <w:r w:rsidRPr="00C16B05">
              <w:rPr>
                <w:i/>
                <w:iCs/>
                <w:sz w:val="22"/>
                <w:szCs w:val="22"/>
              </w:rPr>
              <w:t xml:space="preserve">El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español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través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los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tiempos</w:t>
            </w:r>
            <w:proofErr w:type="spellEnd"/>
            <w:r w:rsidRPr="00C16B05">
              <w:rPr>
                <w:sz w:val="22"/>
                <w:szCs w:val="22"/>
              </w:rPr>
              <w:t xml:space="preserve">, Madrid, </w:t>
            </w:r>
            <w:proofErr w:type="spellStart"/>
            <w:r w:rsidRPr="00C16B05">
              <w:rPr>
                <w:sz w:val="22"/>
                <w:szCs w:val="22"/>
              </w:rPr>
              <w:t>Arco</w:t>
            </w:r>
            <w:proofErr w:type="spellEnd"/>
            <w:r w:rsidRPr="00C16B05">
              <w:rPr>
                <w:sz w:val="22"/>
                <w:szCs w:val="22"/>
              </w:rPr>
              <w:t>/</w:t>
            </w:r>
            <w:proofErr w:type="spellStart"/>
            <w:r w:rsidRPr="00C16B05">
              <w:rPr>
                <w:sz w:val="22"/>
                <w:szCs w:val="22"/>
              </w:rPr>
              <w:t>Libros</w:t>
            </w:r>
            <w:proofErr w:type="spellEnd"/>
            <w:r w:rsidRPr="00C16B05">
              <w:rPr>
                <w:sz w:val="22"/>
                <w:szCs w:val="22"/>
              </w:rPr>
              <w:t>.</w:t>
            </w:r>
          </w:p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16B05">
              <w:rPr>
                <w:sz w:val="22"/>
                <w:szCs w:val="22"/>
              </w:rPr>
              <w:t>Lapesa</w:t>
            </w:r>
            <w:proofErr w:type="spellEnd"/>
            <w:r w:rsidRPr="00C16B05">
              <w:rPr>
                <w:sz w:val="22"/>
                <w:szCs w:val="22"/>
              </w:rPr>
              <w:t>, Rafael: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Historia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la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lengua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española</w:t>
            </w:r>
            <w:proofErr w:type="spellEnd"/>
            <w:r w:rsidRPr="00C16B05">
              <w:rPr>
                <w:sz w:val="22"/>
                <w:szCs w:val="22"/>
              </w:rPr>
              <w:t xml:space="preserve">, Madrid, </w:t>
            </w:r>
            <w:proofErr w:type="spellStart"/>
            <w:r w:rsidRPr="00C16B05">
              <w:rPr>
                <w:sz w:val="22"/>
                <w:szCs w:val="22"/>
              </w:rPr>
              <w:t>Gredos</w:t>
            </w:r>
            <w:proofErr w:type="spellEnd"/>
            <w:r w:rsidRPr="00C16B05">
              <w:rPr>
                <w:sz w:val="22"/>
                <w:szCs w:val="22"/>
              </w:rPr>
              <w:t>, 1988.</w:t>
            </w:r>
          </w:p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Medina </w:t>
            </w:r>
            <w:proofErr w:type="spellStart"/>
            <w:r w:rsidRPr="00C16B05">
              <w:rPr>
                <w:sz w:val="22"/>
                <w:szCs w:val="22"/>
              </w:rPr>
              <w:t>López</w:t>
            </w:r>
            <w:proofErr w:type="spellEnd"/>
            <w:r w:rsidRPr="00C16B05">
              <w:rPr>
                <w:sz w:val="22"/>
                <w:szCs w:val="22"/>
              </w:rPr>
              <w:t>, Javier (1999):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Historia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la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lengua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española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I. El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español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medieval</w:t>
            </w:r>
            <w:proofErr w:type="spellEnd"/>
            <w:r w:rsidRPr="00C16B05">
              <w:rPr>
                <w:sz w:val="22"/>
                <w:szCs w:val="22"/>
              </w:rPr>
              <w:t xml:space="preserve">, Madrid, </w:t>
            </w:r>
            <w:proofErr w:type="spellStart"/>
            <w:r w:rsidRPr="00C16B05">
              <w:rPr>
                <w:sz w:val="22"/>
                <w:szCs w:val="22"/>
              </w:rPr>
              <w:t>Arco</w:t>
            </w:r>
            <w:proofErr w:type="spellEnd"/>
            <w:r w:rsidRPr="00C16B05">
              <w:rPr>
                <w:sz w:val="22"/>
                <w:szCs w:val="22"/>
              </w:rPr>
              <w:t>/</w:t>
            </w:r>
            <w:proofErr w:type="spellStart"/>
            <w:r w:rsidRPr="00C16B05">
              <w:rPr>
                <w:sz w:val="22"/>
                <w:szCs w:val="22"/>
              </w:rPr>
              <w:t>Libros</w:t>
            </w:r>
            <w:proofErr w:type="spellEnd"/>
            <w:r w:rsidRPr="00C16B05">
              <w:rPr>
                <w:sz w:val="22"/>
                <w:szCs w:val="22"/>
              </w:rPr>
              <w:t>.</w:t>
            </w:r>
          </w:p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16B05">
              <w:rPr>
                <w:sz w:val="22"/>
                <w:szCs w:val="22"/>
              </w:rPr>
              <w:t>Menéndez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Pidal</w:t>
            </w:r>
            <w:proofErr w:type="spellEnd"/>
            <w:r w:rsidRPr="00C16B05">
              <w:rPr>
                <w:sz w:val="22"/>
                <w:szCs w:val="22"/>
              </w:rPr>
              <w:t>, Ramón (1989):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Manual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gramática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histórica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española</w:t>
            </w:r>
            <w:proofErr w:type="spellEnd"/>
            <w:r w:rsidRPr="00C16B05">
              <w:rPr>
                <w:sz w:val="22"/>
                <w:szCs w:val="22"/>
              </w:rPr>
              <w:t xml:space="preserve">, Madrid, </w:t>
            </w:r>
            <w:proofErr w:type="spellStart"/>
            <w:r w:rsidRPr="00C16B05">
              <w:rPr>
                <w:sz w:val="22"/>
                <w:szCs w:val="22"/>
              </w:rPr>
              <w:t>Espasa-Calpe</w:t>
            </w:r>
            <w:proofErr w:type="spellEnd"/>
            <w:r w:rsidRPr="00C16B05">
              <w:rPr>
                <w:sz w:val="22"/>
                <w:szCs w:val="22"/>
              </w:rPr>
              <w:t>.</w:t>
            </w:r>
          </w:p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>Penny, Ralph (2006):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Gramática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histórica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español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>,</w:t>
            </w:r>
            <w:r w:rsidRPr="00C16B05">
              <w:rPr>
                <w:sz w:val="22"/>
                <w:szCs w:val="22"/>
              </w:rPr>
              <w:t> Barcelona, Ariel.</w:t>
            </w:r>
          </w:p>
          <w:p w:rsidR="00A40C2E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494949"/>
                <w:sz w:val="22"/>
                <w:szCs w:val="22"/>
              </w:rPr>
            </w:pPr>
            <w:proofErr w:type="spellStart"/>
            <w:r w:rsidRPr="00C16B05">
              <w:rPr>
                <w:sz w:val="22"/>
                <w:szCs w:val="22"/>
              </w:rPr>
              <w:t>Torrens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Álvarez</w:t>
            </w:r>
            <w:proofErr w:type="spellEnd"/>
            <w:r w:rsidRPr="00C16B05">
              <w:rPr>
                <w:sz w:val="22"/>
                <w:szCs w:val="22"/>
              </w:rPr>
              <w:t xml:space="preserve">, </w:t>
            </w:r>
            <w:proofErr w:type="spellStart"/>
            <w:r w:rsidRPr="00C16B05">
              <w:rPr>
                <w:sz w:val="22"/>
                <w:szCs w:val="22"/>
              </w:rPr>
              <w:t>Mª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Jesús</w:t>
            </w:r>
            <w:proofErr w:type="spellEnd"/>
            <w:r w:rsidRPr="00C16B05">
              <w:rPr>
                <w:sz w:val="22"/>
                <w:szCs w:val="22"/>
              </w:rPr>
              <w:t xml:space="preserve"> (2007):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Evolución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e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historia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la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lengua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española</w:t>
            </w:r>
            <w:proofErr w:type="spellEnd"/>
            <w:r w:rsidRPr="00C16B05">
              <w:rPr>
                <w:sz w:val="22"/>
                <w:szCs w:val="22"/>
              </w:rPr>
              <w:t xml:space="preserve">, Madrid, </w:t>
            </w:r>
            <w:proofErr w:type="spellStart"/>
            <w:r w:rsidRPr="00C16B05">
              <w:rPr>
                <w:sz w:val="22"/>
                <w:szCs w:val="22"/>
              </w:rPr>
              <w:t>Arco</w:t>
            </w:r>
            <w:proofErr w:type="spellEnd"/>
            <w:r w:rsidRPr="00C16B05">
              <w:rPr>
                <w:sz w:val="22"/>
                <w:szCs w:val="22"/>
              </w:rPr>
              <w:t>/</w:t>
            </w:r>
            <w:proofErr w:type="spellStart"/>
            <w:r w:rsidRPr="00C16B05">
              <w:rPr>
                <w:sz w:val="22"/>
                <w:szCs w:val="22"/>
              </w:rPr>
              <w:t>Libros</w:t>
            </w:r>
            <w:proofErr w:type="spellEnd"/>
            <w:r w:rsidRPr="00C16B05">
              <w:rPr>
                <w:sz w:val="22"/>
                <w:szCs w:val="22"/>
              </w:rPr>
              <w:t>.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ajánlott olvasmányok (ha vannak)</w:t>
            </w:r>
          </w:p>
        </w:tc>
        <w:tc>
          <w:tcPr>
            <w:tcW w:w="6345" w:type="dxa"/>
          </w:tcPr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>Berta, Tibor (</w:t>
            </w:r>
            <w:proofErr w:type="spellStart"/>
            <w:r w:rsidRPr="00C16B05">
              <w:rPr>
                <w:sz w:val="22"/>
                <w:szCs w:val="22"/>
              </w:rPr>
              <w:t>red</w:t>
            </w:r>
            <w:proofErr w:type="spellEnd"/>
            <w:r w:rsidRPr="00C16B05">
              <w:rPr>
                <w:sz w:val="22"/>
                <w:szCs w:val="22"/>
              </w:rPr>
              <w:t>.) (1998):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Estudios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sobre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la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historia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la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lengua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española</w:t>
            </w:r>
            <w:proofErr w:type="spellEnd"/>
            <w:r w:rsidRPr="00C16B05">
              <w:rPr>
                <w:sz w:val="22"/>
                <w:szCs w:val="22"/>
              </w:rPr>
              <w:t>, Szeged, József Attila Tudományegyetem.</w:t>
            </w:r>
          </w:p>
          <w:p w:rsidR="00C16B05" w:rsidRPr="00C16B05" w:rsidRDefault="00C16B05" w:rsidP="00C16B05">
            <w:pPr>
              <w:pStyle w:val="bodytext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Berta, Tibor (2011): Andrés </w:t>
            </w:r>
            <w:proofErr w:type="spellStart"/>
            <w:r w:rsidRPr="00C16B05">
              <w:rPr>
                <w:sz w:val="22"/>
                <w:szCs w:val="22"/>
              </w:rPr>
              <w:t>Bello</w:t>
            </w:r>
            <w:proofErr w:type="spellEnd"/>
            <w:r w:rsidRPr="00C16B05">
              <w:rPr>
                <w:sz w:val="22"/>
                <w:szCs w:val="22"/>
              </w:rPr>
              <w:t xml:space="preserve">: el </w:t>
            </w:r>
            <w:proofErr w:type="spellStart"/>
            <w:r w:rsidRPr="00C16B05">
              <w:rPr>
                <w:sz w:val="22"/>
                <w:szCs w:val="22"/>
              </w:rPr>
              <w:t>nacimiento</w:t>
            </w:r>
            <w:proofErr w:type="spellEnd"/>
            <w:r w:rsidRPr="00C16B05">
              <w:rPr>
                <w:sz w:val="22"/>
                <w:szCs w:val="22"/>
              </w:rPr>
              <w:t xml:space="preserve"> de la </w:t>
            </w:r>
            <w:proofErr w:type="spellStart"/>
            <w:r w:rsidRPr="00C16B05">
              <w:rPr>
                <w:sz w:val="22"/>
                <w:szCs w:val="22"/>
              </w:rPr>
              <w:t>lingüística</w:t>
            </w:r>
            <w:proofErr w:type="spellEnd"/>
            <w:r w:rsidRPr="00C16B05">
              <w:rPr>
                <w:sz w:val="22"/>
                <w:szCs w:val="22"/>
              </w:rPr>
              <w:t xml:space="preserve"> en la </w:t>
            </w:r>
            <w:proofErr w:type="spellStart"/>
            <w:r w:rsidRPr="00C16B05">
              <w:rPr>
                <w:sz w:val="22"/>
                <w:szCs w:val="22"/>
              </w:rPr>
              <w:t>Hispanoamérica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independiente</w:t>
            </w:r>
            <w:proofErr w:type="spellEnd"/>
            <w:r w:rsidRPr="00C16B05">
              <w:rPr>
                <w:sz w:val="22"/>
                <w:szCs w:val="22"/>
              </w:rPr>
              <w:t>,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Colindancias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Revista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la Red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Regional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Hispanistas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Hungría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Rumanía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y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Serbia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>,</w:t>
            </w:r>
            <w:r w:rsidRPr="00C16B05">
              <w:rPr>
                <w:sz w:val="22"/>
                <w:szCs w:val="22"/>
              </w:rPr>
              <w:t> 2, 125-131.</w:t>
            </w:r>
          </w:p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>Berta, Tibor (2001): ‘</w:t>
            </w:r>
            <w:proofErr w:type="spellStart"/>
            <w:r w:rsidRPr="00C16B05">
              <w:rPr>
                <w:sz w:val="22"/>
                <w:szCs w:val="22"/>
              </w:rPr>
              <w:t>Sátira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contra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los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galicismos</w:t>
            </w:r>
            <w:proofErr w:type="spellEnd"/>
            <w:r w:rsidRPr="00C16B05">
              <w:rPr>
                <w:sz w:val="22"/>
                <w:szCs w:val="22"/>
              </w:rPr>
              <w:t xml:space="preserve"> en </w:t>
            </w:r>
            <w:proofErr w:type="spellStart"/>
            <w:r w:rsidRPr="00C16B05">
              <w:rPr>
                <w:sz w:val="22"/>
                <w:szCs w:val="22"/>
              </w:rPr>
              <w:t>nuestro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lenguaje</w:t>
            </w:r>
            <w:proofErr w:type="spellEnd"/>
            <w:r w:rsidRPr="00C16B05">
              <w:rPr>
                <w:sz w:val="22"/>
                <w:szCs w:val="22"/>
              </w:rPr>
              <w:t xml:space="preserve">’. </w:t>
            </w:r>
            <w:proofErr w:type="spellStart"/>
            <w:r w:rsidRPr="00C16B05">
              <w:rPr>
                <w:sz w:val="22"/>
                <w:szCs w:val="22"/>
              </w:rPr>
              <w:t>Una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crítica</w:t>
            </w:r>
            <w:proofErr w:type="spellEnd"/>
            <w:r w:rsidRPr="00C16B05">
              <w:rPr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sz w:val="22"/>
                <w:szCs w:val="22"/>
              </w:rPr>
              <w:t>afrancesamiento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cultural</w:t>
            </w:r>
            <w:proofErr w:type="spellEnd"/>
            <w:r w:rsidRPr="00C16B05">
              <w:rPr>
                <w:sz w:val="22"/>
                <w:szCs w:val="22"/>
              </w:rPr>
              <w:t xml:space="preserve"> y </w:t>
            </w:r>
            <w:proofErr w:type="spellStart"/>
            <w:r w:rsidRPr="00C16B05">
              <w:rPr>
                <w:sz w:val="22"/>
                <w:szCs w:val="22"/>
              </w:rPr>
              <w:t>lingüístico</w:t>
            </w:r>
            <w:proofErr w:type="spellEnd"/>
            <w:r w:rsidRPr="00C16B05">
              <w:rPr>
                <w:sz w:val="22"/>
                <w:szCs w:val="22"/>
              </w:rPr>
              <w:t xml:space="preserve"> en la </w:t>
            </w:r>
            <w:proofErr w:type="spellStart"/>
            <w:r w:rsidRPr="00C16B05">
              <w:rPr>
                <w:sz w:val="22"/>
                <w:szCs w:val="22"/>
              </w:rPr>
              <w:t>España</w:t>
            </w:r>
            <w:proofErr w:type="spellEnd"/>
            <w:r w:rsidRPr="00C16B05">
              <w:rPr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sz w:val="22"/>
                <w:szCs w:val="22"/>
              </w:rPr>
              <w:t>siglo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XVIII</w:t>
            </w:r>
            <w:proofErr w:type="spellEnd"/>
            <w:r w:rsidRPr="00C16B05">
              <w:rPr>
                <w:sz w:val="22"/>
                <w:szCs w:val="22"/>
              </w:rPr>
              <w:t>,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Acta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Univ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Szegediensis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Acta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Hispanica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VI</w:t>
            </w:r>
            <w:proofErr w:type="spellEnd"/>
            <w:r w:rsidRPr="00C16B05">
              <w:rPr>
                <w:sz w:val="22"/>
                <w:szCs w:val="22"/>
              </w:rPr>
              <w:t>, 47-57.</w:t>
            </w:r>
          </w:p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16B05">
              <w:rPr>
                <w:sz w:val="22"/>
                <w:szCs w:val="22"/>
              </w:rPr>
              <w:t xml:space="preserve">Berta, Tibor (2013): El </w:t>
            </w:r>
            <w:proofErr w:type="spellStart"/>
            <w:r w:rsidRPr="00C16B05">
              <w:rPr>
                <w:sz w:val="22"/>
                <w:szCs w:val="22"/>
              </w:rPr>
              <w:t>castellano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entre</w:t>
            </w:r>
            <w:proofErr w:type="spellEnd"/>
            <w:r w:rsidRPr="00C16B05">
              <w:rPr>
                <w:sz w:val="22"/>
                <w:szCs w:val="22"/>
              </w:rPr>
              <w:t xml:space="preserve"> las </w:t>
            </w:r>
            <w:proofErr w:type="spellStart"/>
            <w:r w:rsidRPr="00C16B05">
              <w:rPr>
                <w:sz w:val="22"/>
                <w:szCs w:val="22"/>
              </w:rPr>
              <w:t>lenguas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romances</w:t>
            </w:r>
            <w:proofErr w:type="spellEnd"/>
            <w:r w:rsidRPr="00C16B05">
              <w:rPr>
                <w:sz w:val="22"/>
                <w:szCs w:val="22"/>
              </w:rPr>
              <w:t xml:space="preserve"> de la </w:t>
            </w:r>
            <w:proofErr w:type="spellStart"/>
            <w:r w:rsidRPr="00C16B05">
              <w:rPr>
                <w:sz w:val="22"/>
                <w:szCs w:val="22"/>
              </w:rPr>
              <w:t>Península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Ibérica</w:t>
            </w:r>
            <w:proofErr w:type="spellEnd"/>
            <w:r w:rsidRPr="00C16B05">
              <w:rPr>
                <w:sz w:val="22"/>
                <w:szCs w:val="22"/>
              </w:rPr>
              <w:t xml:space="preserve">: la </w:t>
            </w:r>
            <w:proofErr w:type="spellStart"/>
            <w:r w:rsidRPr="00C16B05">
              <w:rPr>
                <w:sz w:val="22"/>
                <w:szCs w:val="22"/>
              </w:rPr>
              <w:t>historia</w:t>
            </w:r>
            <w:proofErr w:type="spellEnd"/>
            <w:r w:rsidRPr="00C16B05">
              <w:rPr>
                <w:sz w:val="22"/>
                <w:szCs w:val="22"/>
              </w:rPr>
              <w:t xml:space="preserve"> de la </w:t>
            </w:r>
            <w:proofErr w:type="spellStart"/>
            <w:r w:rsidRPr="00C16B05">
              <w:rPr>
                <w:sz w:val="22"/>
                <w:szCs w:val="22"/>
              </w:rPr>
              <w:t>formación</w:t>
            </w:r>
            <w:proofErr w:type="spellEnd"/>
            <w:r w:rsidRPr="00C16B05">
              <w:rPr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sz w:val="22"/>
                <w:szCs w:val="22"/>
              </w:rPr>
              <w:t>los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tiempos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compuestos</w:t>
            </w:r>
            <w:proofErr w:type="spellEnd"/>
            <w:r w:rsidRPr="00C16B05">
              <w:rPr>
                <w:sz w:val="22"/>
                <w:szCs w:val="22"/>
              </w:rPr>
              <w:t>»,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Colindancias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Revista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la Red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Regional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Hispanistas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Hungría</w:t>
            </w:r>
            <w:proofErr w:type="spellEnd"/>
            <w:r w:rsidRPr="00C16B05">
              <w:rPr>
                <w:sz w:val="22"/>
                <w:szCs w:val="22"/>
              </w:rPr>
              <w:t xml:space="preserve">, </w:t>
            </w:r>
            <w:proofErr w:type="spellStart"/>
            <w:r w:rsidRPr="00C16B05">
              <w:rPr>
                <w:sz w:val="22"/>
                <w:szCs w:val="22"/>
              </w:rPr>
              <w:t>Rumanía</w:t>
            </w:r>
            <w:proofErr w:type="spellEnd"/>
            <w:r w:rsidRPr="00C16B05">
              <w:rPr>
                <w:sz w:val="22"/>
                <w:szCs w:val="22"/>
              </w:rPr>
              <w:t xml:space="preserve"> y </w:t>
            </w:r>
            <w:proofErr w:type="spellStart"/>
            <w:r w:rsidRPr="00C16B05">
              <w:rPr>
                <w:sz w:val="22"/>
                <w:szCs w:val="22"/>
              </w:rPr>
              <w:t>Serbia</w:t>
            </w:r>
            <w:proofErr w:type="spellEnd"/>
            <w:r w:rsidRPr="00C16B05">
              <w:rPr>
                <w:sz w:val="22"/>
                <w:szCs w:val="22"/>
              </w:rPr>
              <w:t>, 4, 325</w:t>
            </w:r>
            <w:r w:rsidRPr="00C16B05">
              <w:rPr>
                <w:sz w:val="22"/>
                <w:szCs w:val="22"/>
              </w:rPr>
              <w:softHyphen/>
              <w:t>-338.</w:t>
            </w:r>
          </w:p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16B05">
              <w:rPr>
                <w:sz w:val="22"/>
                <w:szCs w:val="22"/>
              </w:rPr>
              <w:t>Bustos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Tovar</w:t>
            </w:r>
            <w:proofErr w:type="spellEnd"/>
            <w:r w:rsidRPr="00C16B05">
              <w:rPr>
                <w:sz w:val="22"/>
                <w:szCs w:val="22"/>
              </w:rPr>
              <w:t xml:space="preserve">, José </w:t>
            </w:r>
            <w:proofErr w:type="spellStart"/>
            <w:r w:rsidRPr="00C16B05">
              <w:rPr>
                <w:sz w:val="22"/>
                <w:szCs w:val="22"/>
              </w:rPr>
              <w:t>Jesús</w:t>
            </w:r>
            <w:proofErr w:type="spellEnd"/>
            <w:r w:rsidRPr="00C16B05">
              <w:rPr>
                <w:sz w:val="22"/>
                <w:szCs w:val="22"/>
              </w:rPr>
              <w:t xml:space="preserve"> (1998): Las </w:t>
            </w:r>
            <w:proofErr w:type="spellStart"/>
            <w:r w:rsidRPr="00C16B05">
              <w:rPr>
                <w:sz w:val="22"/>
                <w:szCs w:val="22"/>
              </w:rPr>
              <w:t>propuestas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ortográficas</w:t>
            </w:r>
            <w:proofErr w:type="spellEnd"/>
            <w:r w:rsidRPr="00C16B05">
              <w:rPr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sz w:val="22"/>
                <w:szCs w:val="22"/>
              </w:rPr>
              <w:t>Gonzalo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Correas</w:t>
            </w:r>
            <w:proofErr w:type="spellEnd"/>
            <w:r w:rsidRPr="00C16B05">
              <w:rPr>
                <w:sz w:val="22"/>
                <w:szCs w:val="22"/>
              </w:rPr>
              <w:t>.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DICENDA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Cuadernos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Filología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Hispánica</w:t>
            </w:r>
            <w:proofErr w:type="spellEnd"/>
            <w:r w:rsidRPr="00C16B05">
              <w:rPr>
                <w:sz w:val="22"/>
                <w:szCs w:val="22"/>
              </w:rPr>
              <w:t xml:space="preserve">, no. 16, Madrid, </w:t>
            </w:r>
            <w:proofErr w:type="spellStart"/>
            <w:r w:rsidRPr="00C16B05">
              <w:rPr>
                <w:sz w:val="22"/>
                <w:szCs w:val="22"/>
              </w:rPr>
              <w:t>UCM</w:t>
            </w:r>
            <w:proofErr w:type="spellEnd"/>
            <w:r w:rsidRPr="00C16B05">
              <w:rPr>
                <w:sz w:val="22"/>
                <w:szCs w:val="22"/>
              </w:rPr>
              <w:t xml:space="preserve">, </w:t>
            </w:r>
            <w:proofErr w:type="spellStart"/>
            <w:r w:rsidRPr="00C16B05">
              <w:rPr>
                <w:sz w:val="22"/>
                <w:szCs w:val="22"/>
              </w:rPr>
              <w:t>Servicio</w:t>
            </w:r>
            <w:proofErr w:type="spellEnd"/>
            <w:r w:rsidRPr="00C16B05">
              <w:rPr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sz w:val="22"/>
                <w:szCs w:val="22"/>
              </w:rPr>
              <w:t>Publicaciones</w:t>
            </w:r>
            <w:proofErr w:type="spellEnd"/>
            <w:r w:rsidRPr="00C16B05">
              <w:rPr>
                <w:sz w:val="22"/>
                <w:szCs w:val="22"/>
              </w:rPr>
              <w:t>, 41-62.</w:t>
            </w:r>
          </w:p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16B05">
              <w:rPr>
                <w:sz w:val="22"/>
                <w:szCs w:val="22"/>
              </w:rPr>
              <w:t>Eberenz</w:t>
            </w:r>
            <w:proofErr w:type="spellEnd"/>
            <w:r w:rsidRPr="00C16B05">
              <w:rPr>
                <w:sz w:val="22"/>
                <w:szCs w:val="22"/>
              </w:rPr>
              <w:t xml:space="preserve">, Rolf (1991): </w:t>
            </w:r>
            <w:proofErr w:type="spellStart"/>
            <w:r w:rsidRPr="00C16B05">
              <w:rPr>
                <w:sz w:val="22"/>
                <w:szCs w:val="22"/>
              </w:rPr>
              <w:t>Castellano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antiguo</w:t>
            </w:r>
            <w:proofErr w:type="spellEnd"/>
            <w:r w:rsidRPr="00C16B05">
              <w:rPr>
                <w:sz w:val="22"/>
                <w:szCs w:val="22"/>
              </w:rPr>
              <w:t xml:space="preserve"> y </w:t>
            </w:r>
            <w:proofErr w:type="spellStart"/>
            <w:r w:rsidRPr="00C16B05">
              <w:rPr>
                <w:sz w:val="22"/>
                <w:szCs w:val="22"/>
              </w:rPr>
              <w:t>español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moderno</w:t>
            </w:r>
            <w:proofErr w:type="spellEnd"/>
            <w:r w:rsidRPr="00C16B05">
              <w:rPr>
                <w:sz w:val="22"/>
                <w:szCs w:val="22"/>
              </w:rPr>
              <w:t xml:space="preserve">. </w:t>
            </w:r>
            <w:proofErr w:type="spellStart"/>
            <w:r w:rsidRPr="00C16B05">
              <w:rPr>
                <w:sz w:val="22"/>
                <w:szCs w:val="22"/>
              </w:rPr>
              <w:t>Reflexiones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sobre</w:t>
            </w:r>
            <w:proofErr w:type="spellEnd"/>
            <w:r w:rsidRPr="00C16B05">
              <w:rPr>
                <w:sz w:val="22"/>
                <w:szCs w:val="22"/>
              </w:rPr>
              <w:t xml:space="preserve"> la </w:t>
            </w:r>
            <w:proofErr w:type="spellStart"/>
            <w:r w:rsidRPr="00C16B05">
              <w:rPr>
                <w:sz w:val="22"/>
                <w:szCs w:val="22"/>
              </w:rPr>
              <w:t>periodización</w:t>
            </w:r>
            <w:proofErr w:type="spellEnd"/>
            <w:r w:rsidRPr="00C16B05">
              <w:rPr>
                <w:sz w:val="22"/>
                <w:szCs w:val="22"/>
              </w:rPr>
              <w:t xml:space="preserve"> en la </w:t>
            </w:r>
            <w:proofErr w:type="spellStart"/>
            <w:r w:rsidRPr="00C16B05">
              <w:rPr>
                <w:sz w:val="22"/>
                <w:szCs w:val="22"/>
              </w:rPr>
              <w:t>historia</w:t>
            </w:r>
            <w:proofErr w:type="spellEnd"/>
            <w:r w:rsidRPr="00C16B05">
              <w:rPr>
                <w:sz w:val="22"/>
                <w:szCs w:val="22"/>
              </w:rPr>
              <w:t xml:space="preserve"> de la </w:t>
            </w:r>
            <w:proofErr w:type="spellStart"/>
            <w:r w:rsidRPr="00C16B05">
              <w:rPr>
                <w:sz w:val="22"/>
                <w:szCs w:val="22"/>
              </w:rPr>
              <w:t>lengua</w:t>
            </w:r>
            <w:proofErr w:type="spellEnd"/>
            <w:r w:rsidRPr="00C16B05">
              <w:rPr>
                <w:sz w:val="22"/>
                <w:szCs w:val="22"/>
              </w:rPr>
              <w:t>,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Revista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Filología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Española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>,</w:t>
            </w:r>
            <w:r w:rsidRPr="00C16B05">
              <w:rPr>
                <w:sz w:val="22"/>
                <w:szCs w:val="22"/>
              </w:rPr>
              <w:t> </w:t>
            </w:r>
            <w:proofErr w:type="spellStart"/>
            <w:r w:rsidRPr="00C16B05">
              <w:rPr>
                <w:sz w:val="22"/>
                <w:szCs w:val="22"/>
              </w:rPr>
              <w:t>LXXI</w:t>
            </w:r>
            <w:proofErr w:type="spellEnd"/>
            <w:r w:rsidRPr="00C16B05">
              <w:rPr>
                <w:sz w:val="22"/>
                <w:szCs w:val="22"/>
              </w:rPr>
              <w:t>, 79-106.</w:t>
            </w:r>
          </w:p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16B05">
              <w:rPr>
                <w:sz w:val="22"/>
                <w:szCs w:val="22"/>
              </w:rPr>
              <w:t>Fontanella</w:t>
            </w:r>
            <w:proofErr w:type="spellEnd"/>
            <w:r w:rsidRPr="00C16B05">
              <w:rPr>
                <w:sz w:val="22"/>
                <w:szCs w:val="22"/>
              </w:rPr>
              <w:t xml:space="preserve"> De Weinberg, </w:t>
            </w:r>
            <w:proofErr w:type="spellStart"/>
            <w:r w:rsidRPr="00C16B05">
              <w:rPr>
                <w:sz w:val="22"/>
                <w:szCs w:val="22"/>
              </w:rPr>
              <w:t>Beatriz</w:t>
            </w:r>
            <w:proofErr w:type="spellEnd"/>
            <w:r w:rsidRPr="00C16B05">
              <w:rPr>
                <w:sz w:val="22"/>
                <w:szCs w:val="22"/>
              </w:rPr>
              <w:t xml:space="preserve"> (1992): </w:t>
            </w:r>
            <w:proofErr w:type="spellStart"/>
            <w:r w:rsidRPr="00C16B05">
              <w:rPr>
                <w:sz w:val="22"/>
                <w:szCs w:val="22"/>
              </w:rPr>
              <w:t>Variedades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conservadoras</w:t>
            </w:r>
            <w:proofErr w:type="spellEnd"/>
            <w:r w:rsidRPr="00C16B05">
              <w:rPr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sz w:val="22"/>
                <w:szCs w:val="22"/>
              </w:rPr>
              <w:t>español</w:t>
            </w:r>
            <w:proofErr w:type="spellEnd"/>
            <w:r w:rsidRPr="00C16B05">
              <w:rPr>
                <w:sz w:val="22"/>
                <w:szCs w:val="22"/>
              </w:rPr>
              <w:t xml:space="preserve"> en </w:t>
            </w:r>
            <w:proofErr w:type="spellStart"/>
            <w:r w:rsidRPr="00C16B05">
              <w:rPr>
                <w:sz w:val="22"/>
                <w:szCs w:val="22"/>
              </w:rPr>
              <w:t>América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durante</w:t>
            </w:r>
            <w:proofErr w:type="spellEnd"/>
            <w:r w:rsidRPr="00C16B05">
              <w:rPr>
                <w:sz w:val="22"/>
                <w:szCs w:val="22"/>
              </w:rPr>
              <w:t xml:space="preserve"> el </w:t>
            </w:r>
            <w:proofErr w:type="spellStart"/>
            <w:r w:rsidRPr="00C16B05">
              <w:rPr>
                <w:sz w:val="22"/>
                <w:szCs w:val="22"/>
              </w:rPr>
              <w:t>período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colonial</w:t>
            </w:r>
            <w:proofErr w:type="spellEnd"/>
            <w:r w:rsidRPr="00C16B05">
              <w:rPr>
                <w:sz w:val="22"/>
                <w:szCs w:val="22"/>
              </w:rPr>
              <w:t>,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Revista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Filología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Española</w:t>
            </w:r>
            <w:proofErr w:type="spellEnd"/>
            <w:r w:rsidRPr="00C16B05">
              <w:rPr>
                <w:sz w:val="22"/>
                <w:szCs w:val="22"/>
              </w:rPr>
              <w:t>, LXXII, 361-378.</w:t>
            </w:r>
          </w:p>
          <w:p w:rsidR="00C16B05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16B05">
              <w:rPr>
                <w:sz w:val="22"/>
                <w:szCs w:val="22"/>
              </w:rPr>
              <w:t>Líbano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Zumalacárregui</w:t>
            </w:r>
            <w:proofErr w:type="spellEnd"/>
            <w:r w:rsidRPr="00C16B05">
              <w:rPr>
                <w:sz w:val="22"/>
                <w:szCs w:val="22"/>
              </w:rPr>
              <w:t xml:space="preserve">, </w:t>
            </w:r>
            <w:proofErr w:type="spellStart"/>
            <w:r w:rsidRPr="00C16B05">
              <w:rPr>
                <w:sz w:val="22"/>
                <w:szCs w:val="22"/>
              </w:rPr>
              <w:t>Ángeles</w:t>
            </w:r>
            <w:proofErr w:type="spellEnd"/>
            <w:r w:rsidRPr="00C16B05">
              <w:rPr>
                <w:sz w:val="22"/>
                <w:szCs w:val="22"/>
              </w:rPr>
              <w:t xml:space="preserve"> (1991): </w:t>
            </w:r>
            <w:proofErr w:type="spellStart"/>
            <w:r w:rsidRPr="00C16B05">
              <w:rPr>
                <w:sz w:val="22"/>
                <w:szCs w:val="22"/>
              </w:rPr>
              <w:t>Morfología</w:t>
            </w:r>
            <w:proofErr w:type="spellEnd"/>
            <w:r w:rsidRPr="00C16B05">
              <w:rPr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</w:rPr>
              <w:t>diacrónica</w:t>
            </w:r>
            <w:proofErr w:type="spellEnd"/>
            <w:r w:rsidRPr="00C16B05">
              <w:rPr>
                <w:sz w:val="22"/>
                <w:szCs w:val="22"/>
              </w:rPr>
              <w:t xml:space="preserve"> del </w:t>
            </w:r>
            <w:proofErr w:type="spellStart"/>
            <w:r w:rsidRPr="00C16B05">
              <w:rPr>
                <w:sz w:val="22"/>
                <w:szCs w:val="22"/>
              </w:rPr>
              <w:t>español</w:t>
            </w:r>
            <w:proofErr w:type="spellEnd"/>
            <w:r w:rsidRPr="00C16B05">
              <w:rPr>
                <w:sz w:val="22"/>
                <w:szCs w:val="22"/>
              </w:rPr>
              <w:t xml:space="preserve">: las </w:t>
            </w:r>
            <w:proofErr w:type="spellStart"/>
            <w:r w:rsidRPr="00C16B05">
              <w:rPr>
                <w:sz w:val="22"/>
                <w:szCs w:val="22"/>
              </w:rPr>
              <w:t>fórmulas</w:t>
            </w:r>
            <w:proofErr w:type="spellEnd"/>
            <w:r w:rsidRPr="00C16B05">
              <w:rPr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sz w:val="22"/>
                <w:szCs w:val="22"/>
              </w:rPr>
              <w:t>tratamiento</w:t>
            </w:r>
            <w:proofErr w:type="spellEnd"/>
            <w:r w:rsidRPr="00C16B05">
              <w:rPr>
                <w:sz w:val="22"/>
                <w:szCs w:val="22"/>
              </w:rPr>
              <w:t>.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Revista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Filología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Española</w:t>
            </w:r>
            <w:proofErr w:type="spellEnd"/>
            <w:r w:rsidRPr="00C16B05">
              <w:rPr>
                <w:sz w:val="22"/>
                <w:szCs w:val="22"/>
              </w:rPr>
              <w:t>, LXXI, 107-121.</w:t>
            </w:r>
          </w:p>
          <w:p w:rsidR="00A40C2E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494949"/>
                <w:sz w:val="22"/>
                <w:szCs w:val="22"/>
              </w:rPr>
            </w:pPr>
            <w:proofErr w:type="spellStart"/>
            <w:r w:rsidRPr="00C16B05">
              <w:rPr>
                <w:sz w:val="22"/>
                <w:szCs w:val="22"/>
              </w:rPr>
              <w:t>Valdés</w:t>
            </w:r>
            <w:proofErr w:type="spellEnd"/>
            <w:r w:rsidRPr="00C16B05">
              <w:rPr>
                <w:sz w:val="22"/>
                <w:szCs w:val="22"/>
              </w:rPr>
              <w:t>, Juan de (1976): 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Diálogo</w:t>
            </w:r>
            <w:proofErr w:type="spellEnd"/>
            <w:r w:rsidRPr="00C16B05">
              <w:rPr>
                <w:i/>
                <w:iCs/>
                <w:sz w:val="22"/>
                <w:szCs w:val="22"/>
              </w:rPr>
              <w:t xml:space="preserve"> de la </w:t>
            </w:r>
            <w:proofErr w:type="spellStart"/>
            <w:r w:rsidRPr="00C16B05">
              <w:rPr>
                <w:i/>
                <w:iCs/>
                <w:sz w:val="22"/>
                <w:szCs w:val="22"/>
              </w:rPr>
              <w:t>lengua</w:t>
            </w:r>
            <w:proofErr w:type="spellEnd"/>
            <w:r w:rsidRPr="00C16B05">
              <w:rPr>
                <w:sz w:val="22"/>
                <w:szCs w:val="22"/>
              </w:rPr>
              <w:t xml:space="preserve">, </w:t>
            </w:r>
            <w:proofErr w:type="spellStart"/>
            <w:r w:rsidRPr="00C16B05">
              <w:rPr>
                <w:sz w:val="22"/>
                <w:szCs w:val="22"/>
              </w:rPr>
              <w:t>Nápoles</w:t>
            </w:r>
            <w:proofErr w:type="spellEnd"/>
            <w:r w:rsidRPr="00C16B05">
              <w:rPr>
                <w:sz w:val="22"/>
                <w:szCs w:val="22"/>
              </w:rPr>
              <w:t xml:space="preserve"> (1535), Madrid, </w:t>
            </w:r>
            <w:proofErr w:type="spellStart"/>
            <w:r w:rsidRPr="00C16B05">
              <w:rPr>
                <w:sz w:val="22"/>
                <w:szCs w:val="22"/>
              </w:rPr>
              <w:t>Espasa-Calpe</w:t>
            </w:r>
            <w:proofErr w:type="spellEnd"/>
            <w:r w:rsidRPr="00C16B05">
              <w:rPr>
                <w:sz w:val="22"/>
                <w:szCs w:val="22"/>
              </w:rPr>
              <w:t>.</w:t>
            </w:r>
            <w:r w:rsidRPr="00C16B05">
              <w:rPr>
                <w:color w:val="494949"/>
                <w:sz w:val="22"/>
                <w:szCs w:val="22"/>
              </w:rPr>
              <w:t> </w:t>
            </w:r>
          </w:p>
        </w:tc>
      </w:tr>
    </w:tbl>
    <w:p w:rsidR="00A40C2E" w:rsidRPr="005C256C" w:rsidRDefault="00A40C2E" w:rsidP="00A900B1">
      <w:pPr>
        <w:rPr>
          <w:color w:val="1F497D"/>
        </w:rPr>
      </w:pPr>
    </w:p>
    <w:sectPr w:rsidR="00A40C2E" w:rsidRPr="005C256C" w:rsidSect="00214114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E7" w:rsidRDefault="005976E7" w:rsidP="009C01F4">
      <w:r>
        <w:separator/>
      </w:r>
    </w:p>
  </w:endnote>
  <w:endnote w:type="continuationSeparator" w:id="0">
    <w:p w:rsidR="005976E7" w:rsidRDefault="005976E7" w:rsidP="009C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pi">
    <w:altName w:val="Times New Roman"/>
    <w:charset w:val="01"/>
    <w:family w:val="roman"/>
    <w:pitch w:val="default"/>
  </w:font>
  <w:font w:name="Droid Sans Fallback">
    <w:altName w:val="Times New Roman"/>
    <w:charset w:val="01"/>
    <w:family w:val="auto"/>
    <w:pitch w:val="variable"/>
  </w:font>
  <w:font w:name="Gineso Norm Med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E7" w:rsidRDefault="005976E7" w:rsidP="009C01F4">
      <w:r>
        <w:separator/>
      </w:r>
    </w:p>
  </w:footnote>
  <w:footnote w:type="continuationSeparator" w:id="0">
    <w:p w:rsidR="005976E7" w:rsidRDefault="005976E7" w:rsidP="009C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2E" w:rsidRPr="00262753" w:rsidRDefault="008D75A5" w:rsidP="003B7F6E">
    <w:pPr>
      <w:tabs>
        <w:tab w:val="right" w:pos="8789"/>
      </w:tabs>
      <w:rPr>
        <w:color w:val="1F497D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3806825" cy="564515"/>
          <wp:effectExtent l="0" t="0" r="3175" b="6985"/>
          <wp:wrapSquare wrapText="bothSides"/>
          <wp:docPr id="1" name="Picture 2" descr="out-szte-btklog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-szte-btklog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82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0C2E" w:rsidRPr="003B7F6E" w:rsidRDefault="00A40C2E" w:rsidP="003B7F6E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www.arts.u-szeged.hu</w:t>
    </w:r>
    <w:r w:rsidRPr="003B7F6E">
      <w:rPr>
        <w:rFonts w:ascii="Gineso Norm Medium" w:hAnsi="Gineso Norm Medium"/>
        <w:smallCaps/>
        <w:color w:val="1F497D"/>
        <w:sz w:val="22"/>
      </w:rPr>
      <w:t xml:space="preserve"> 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facebook.com/szegedbtk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facebook.com/sztebtk.bagolyposta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instagram.com/sztebtk</w:t>
    </w:r>
  </w:p>
  <w:p w:rsidR="00A40C2E" w:rsidRPr="00081DCF" w:rsidRDefault="005976E7" w:rsidP="001E5035">
    <w:pPr>
      <w:jc w:val="right"/>
      <w:rPr>
        <w:color w:val="1F497D"/>
        <w:sz w:val="20"/>
      </w:rPr>
    </w:pPr>
    <w:r>
      <w:rPr>
        <w:color w:val="1F497D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1pt;height:1.25pt" o:hrpct="0" o:hralign="center" o:hr="t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02"/>
    <w:rsid w:val="000509FE"/>
    <w:rsid w:val="00072702"/>
    <w:rsid w:val="00072A89"/>
    <w:rsid w:val="0007742D"/>
    <w:rsid w:val="00081DCF"/>
    <w:rsid w:val="00082AF0"/>
    <w:rsid w:val="000A1CBF"/>
    <w:rsid w:val="000C395F"/>
    <w:rsid w:val="000F2C43"/>
    <w:rsid w:val="001058C2"/>
    <w:rsid w:val="00173EAA"/>
    <w:rsid w:val="00186850"/>
    <w:rsid w:val="001B3C2D"/>
    <w:rsid w:val="001B6AD3"/>
    <w:rsid w:val="001D1F18"/>
    <w:rsid w:val="001E126F"/>
    <w:rsid w:val="001E5035"/>
    <w:rsid w:val="001F2205"/>
    <w:rsid w:val="00214114"/>
    <w:rsid w:val="002178CB"/>
    <w:rsid w:val="002440BA"/>
    <w:rsid w:val="00262733"/>
    <w:rsid w:val="00262753"/>
    <w:rsid w:val="00265794"/>
    <w:rsid w:val="002819B3"/>
    <w:rsid w:val="00287F1A"/>
    <w:rsid w:val="002B7403"/>
    <w:rsid w:val="002D7604"/>
    <w:rsid w:val="002E4C5F"/>
    <w:rsid w:val="002F48B8"/>
    <w:rsid w:val="00335A4B"/>
    <w:rsid w:val="00343E6A"/>
    <w:rsid w:val="0035628B"/>
    <w:rsid w:val="00361BE3"/>
    <w:rsid w:val="003807E8"/>
    <w:rsid w:val="003A23E9"/>
    <w:rsid w:val="003A4DF4"/>
    <w:rsid w:val="003B7F6E"/>
    <w:rsid w:val="003C0A6C"/>
    <w:rsid w:val="003E7380"/>
    <w:rsid w:val="00410384"/>
    <w:rsid w:val="004323EA"/>
    <w:rsid w:val="00455D59"/>
    <w:rsid w:val="00480805"/>
    <w:rsid w:val="004A2FDF"/>
    <w:rsid w:val="004E1350"/>
    <w:rsid w:val="00507FD7"/>
    <w:rsid w:val="00520551"/>
    <w:rsid w:val="00521C75"/>
    <w:rsid w:val="005228FB"/>
    <w:rsid w:val="00542305"/>
    <w:rsid w:val="0058772C"/>
    <w:rsid w:val="005976E7"/>
    <w:rsid w:val="005C256C"/>
    <w:rsid w:val="005E7710"/>
    <w:rsid w:val="0061561A"/>
    <w:rsid w:val="006272F8"/>
    <w:rsid w:val="00645094"/>
    <w:rsid w:val="00645F17"/>
    <w:rsid w:val="00650ED0"/>
    <w:rsid w:val="00674CC6"/>
    <w:rsid w:val="0069143E"/>
    <w:rsid w:val="006D27C1"/>
    <w:rsid w:val="006E4C67"/>
    <w:rsid w:val="006F49EE"/>
    <w:rsid w:val="0072103B"/>
    <w:rsid w:val="00772B7C"/>
    <w:rsid w:val="00792851"/>
    <w:rsid w:val="007D109F"/>
    <w:rsid w:val="007F55BE"/>
    <w:rsid w:val="008334E3"/>
    <w:rsid w:val="00836997"/>
    <w:rsid w:val="008678B3"/>
    <w:rsid w:val="00871408"/>
    <w:rsid w:val="0089785E"/>
    <w:rsid w:val="008B09A4"/>
    <w:rsid w:val="008D75A5"/>
    <w:rsid w:val="008E5E3D"/>
    <w:rsid w:val="008F3AB7"/>
    <w:rsid w:val="008F3F0B"/>
    <w:rsid w:val="0093070F"/>
    <w:rsid w:val="009656CD"/>
    <w:rsid w:val="00967B11"/>
    <w:rsid w:val="00976AAB"/>
    <w:rsid w:val="0099135A"/>
    <w:rsid w:val="00997F0D"/>
    <w:rsid w:val="009C01F4"/>
    <w:rsid w:val="009C4ED3"/>
    <w:rsid w:val="00A05827"/>
    <w:rsid w:val="00A215C3"/>
    <w:rsid w:val="00A215FF"/>
    <w:rsid w:val="00A40C2E"/>
    <w:rsid w:val="00A63047"/>
    <w:rsid w:val="00A7652A"/>
    <w:rsid w:val="00A900B1"/>
    <w:rsid w:val="00AB4B94"/>
    <w:rsid w:val="00AC3406"/>
    <w:rsid w:val="00AF51B6"/>
    <w:rsid w:val="00B12604"/>
    <w:rsid w:val="00B339CE"/>
    <w:rsid w:val="00B77F6E"/>
    <w:rsid w:val="00B94990"/>
    <w:rsid w:val="00B97217"/>
    <w:rsid w:val="00BD735D"/>
    <w:rsid w:val="00BE602B"/>
    <w:rsid w:val="00BF0D19"/>
    <w:rsid w:val="00BF1C28"/>
    <w:rsid w:val="00C16B05"/>
    <w:rsid w:val="00C2494F"/>
    <w:rsid w:val="00C277F8"/>
    <w:rsid w:val="00C3323C"/>
    <w:rsid w:val="00C54E03"/>
    <w:rsid w:val="00C76F48"/>
    <w:rsid w:val="00C834FE"/>
    <w:rsid w:val="00CA51D0"/>
    <w:rsid w:val="00CB2CFE"/>
    <w:rsid w:val="00CC55DA"/>
    <w:rsid w:val="00CE2C84"/>
    <w:rsid w:val="00CF5BA1"/>
    <w:rsid w:val="00D07090"/>
    <w:rsid w:val="00D31A01"/>
    <w:rsid w:val="00D3326B"/>
    <w:rsid w:val="00D35BC4"/>
    <w:rsid w:val="00D433C3"/>
    <w:rsid w:val="00D438EA"/>
    <w:rsid w:val="00D537C9"/>
    <w:rsid w:val="00DA058D"/>
    <w:rsid w:val="00DA39B8"/>
    <w:rsid w:val="00DA3F45"/>
    <w:rsid w:val="00DF5A67"/>
    <w:rsid w:val="00E0501A"/>
    <w:rsid w:val="00E128ED"/>
    <w:rsid w:val="00E13C28"/>
    <w:rsid w:val="00E1577C"/>
    <w:rsid w:val="00E32EEB"/>
    <w:rsid w:val="00E34B74"/>
    <w:rsid w:val="00E412A8"/>
    <w:rsid w:val="00E571B4"/>
    <w:rsid w:val="00E7108F"/>
    <w:rsid w:val="00EE7B51"/>
    <w:rsid w:val="00F16EA7"/>
    <w:rsid w:val="00F42EA8"/>
    <w:rsid w:val="00F8071F"/>
    <w:rsid w:val="00F84C44"/>
    <w:rsid w:val="00FA09F2"/>
    <w:rsid w:val="00FC1171"/>
    <w:rsid w:val="00FC7999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locked/>
    <w:rsid w:val="00DF5A6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unhideWhenUsed/>
    <w:rsid w:val="008D75A5"/>
    <w:pPr>
      <w:spacing w:before="100" w:beforeAutospacing="1" w:after="100" w:afterAutospacing="1"/>
      <w:jc w:val="left"/>
    </w:pPr>
  </w:style>
  <w:style w:type="character" w:customStyle="1" w:styleId="Cmsor1Char">
    <w:name w:val="Címsor 1 Char"/>
    <w:basedOn w:val="Bekezdsalapbettpusa"/>
    <w:link w:val="Cmsor1"/>
    <w:uiPriority w:val="9"/>
    <w:rsid w:val="00DF5A67"/>
    <w:rPr>
      <w:b/>
      <w:bCs/>
      <w:kern w:val="36"/>
      <w:sz w:val="48"/>
      <w:szCs w:val="48"/>
    </w:rPr>
  </w:style>
  <w:style w:type="character" w:customStyle="1" w:styleId="Cm1">
    <w:name w:val="Cím1"/>
    <w:basedOn w:val="Bekezdsalapbettpusa"/>
    <w:rsid w:val="00DF5A67"/>
  </w:style>
  <w:style w:type="paragraph" w:customStyle="1" w:styleId="Szvegtrzs31">
    <w:name w:val="Szövegtörzs 31"/>
    <w:basedOn w:val="Norml"/>
    <w:rsid w:val="00D07090"/>
    <w:pPr>
      <w:tabs>
        <w:tab w:val="right" w:pos="9214"/>
      </w:tabs>
      <w:suppressAutoHyphens/>
    </w:pPr>
    <w:rPr>
      <w:rFonts w:ascii="Fpi" w:eastAsia="Droid Sans Fallback" w:hAnsi="Fpi" w:cs="Fpi"/>
      <w:color w:val="000000"/>
      <w:kern w:val="1"/>
      <w:sz w:val="20"/>
      <w:szCs w:val="20"/>
      <w:lang w:eastAsia="zh-CN"/>
    </w:rPr>
  </w:style>
  <w:style w:type="paragraph" w:customStyle="1" w:styleId="bodytext2">
    <w:name w:val="bodytext2"/>
    <w:basedOn w:val="Norml"/>
    <w:rsid w:val="00C16B05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locked/>
    <w:rsid w:val="00DF5A6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unhideWhenUsed/>
    <w:rsid w:val="008D75A5"/>
    <w:pPr>
      <w:spacing w:before="100" w:beforeAutospacing="1" w:after="100" w:afterAutospacing="1"/>
      <w:jc w:val="left"/>
    </w:pPr>
  </w:style>
  <w:style w:type="character" w:customStyle="1" w:styleId="Cmsor1Char">
    <w:name w:val="Címsor 1 Char"/>
    <w:basedOn w:val="Bekezdsalapbettpusa"/>
    <w:link w:val="Cmsor1"/>
    <w:uiPriority w:val="9"/>
    <w:rsid w:val="00DF5A67"/>
    <w:rPr>
      <w:b/>
      <w:bCs/>
      <w:kern w:val="36"/>
      <w:sz w:val="48"/>
      <w:szCs w:val="48"/>
    </w:rPr>
  </w:style>
  <w:style w:type="character" w:customStyle="1" w:styleId="Cm1">
    <w:name w:val="Cím1"/>
    <w:basedOn w:val="Bekezdsalapbettpusa"/>
    <w:rsid w:val="00DF5A67"/>
  </w:style>
  <w:style w:type="paragraph" w:customStyle="1" w:styleId="Szvegtrzs31">
    <w:name w:val="Szövegtörzs 31"/>
    <w:basedOn w:val="Norml"/>
    <w:rsid w:val="00D07090"/>
    <w:pPr>
      <w:tabs>
        <w:tab w:val="right" w:pos="9214"/>
      </w:tabs>
      <w:suppressAutoHyphens/>
    </w:pPr>
    <w:rPr>
      <w:rFonts w:ascii="Fpi" w:eastAsia="Droid Sans Fallback" w:hAnsi="Fpi" w:cs="Fpi"/>
      <w:color w:val="000000"/>
      <w:kern w:val="1"/>
      <w:sz w:val="20"/>
      <w:szCs w:val="20"/>
      <w:lang w:eastAsia="zh-CN"/>
    </w:rPr>
  </w:style>
  <w:style w:type="paragraph" w:customStyle="1" w:styleId="bodytext2">
    <w:name w:val="bodytext2"/>
    <w:basedOn w:val="Norml"/>
    <w:rsid w:val="00C16B0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9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625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SZTE BTK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Kelemen Éva</dc:creator>
  <cp:keywords/>
  <dc:description/>
  <cp:lastModifiedBy>Jeney Zsuzsanna</cp:lastModifiedBy>
  <cp:revision>8</cp:revision>
  <cp:lastPrinted>2014-09-11T11:01:00Z</cp:lastPrinted>
  <dcterms:created xsi:type="dcterms:W3CDTF">2018-01-05T12:46:00Z</dcterms:created>
  <dcterms:modified xsi:type="dcterms:W3CDTF">2021-11-17T08:20:00Z</dcterms:modified>
</cp:coreProperties>
</file>