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2E" w:rsidRPr="005C256C" w:rsidRDefault="00A40C2E" w:rsidP="00520551">
      <w:pPr>
        <w:rPr>
          <w:color w:val="1F497D"/>
        </w:rPr>
      </w:pPr>
    </w:p>
    <w:p w:rsidR="00A40C2E" w:rsidRDefault="00A40C2E" w:rsidP="00520551">
      <w:pPr>
        <w:rPr>
          <w:color w:val="1F497D"/>
        </w:rPr>
      </w:pP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Kurzusleírás Erasmus-hallgatóknak ajánlott órákhoz</w:t>
      </w: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(Kérjük, a sablont az ór</w:t>
      </w:r>
      <w:r>
        <w:rPr>
          <w:b/>
          <w:color w:val="1F497D"/>
          <w:sz w:val="28"/>
        </w:rPr>
        <w:t>án</w:t>
      </w:r>
      <w:r w:rsidRPr="001E5035">
        <w:rPr>
          <w:b/>
          <w:color w:val="1F497D"/>
          <w:sz w:val="28"/>
        </w:rPr>
        <w:t xml:space="preserve"> használt instrukciós nyelven töltsék ki!)</w:t>
      </w:r>
    </w:p>
    <w:p w:rsidR="00A40C2E" w:rsidRPr="005C256C" w:rsidRDefault="00A40C2E" w:rsidP="00520551">
      <w:pPr>
        <w:rPr>
          <w:color w:val="1F497D"/>
        </w:rPr>
      </w:pPr>
    </w:p>
    <w:p w:rsidR="00A40C2E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345"/>
      </w:tblGrid>
      <w:tr w:rsidR="00A40C2E" w:rsidTr="008E5E3D">
        <w:tc>
          <w:tcPr>
            <w:tcW w:w="9288" w:type="dxa"/>
            <w:gridSpan w:val="2"/>
            <w:shd w:val="clear" w:color="auto" w:fill="D9D9D9"/>
          </w:tcPr>
          <w:p w:rsidR="00A40C2E" w:rsidRPr="00C834FE" w:rsidRDefault="00A40C2E" w:rsidP="008B09A4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 w:rsidRPr="00C834FE">
              <w:rPr>
                <w:b/>
                <w:color w:val="000000"/>
                <w:szCs w:val="20"/>
                <w:lang w:val="cs-CZ" w:eastAsia="en-US"/>
              </w:rPr>
              <w:t>a kurzus adatai</w:t>
            </w:r>
          </w:p>
        </w:tc>
      </w:tr>
      <w:tr w:rsidR="00A40C2E" w:rsidTr="008E5E3D">
        <w:tc>
          <w:tcPr>
            <w:tcW w:w="2943" w:type="dxa"/>
          </w:tcPr>
          <w:p w:rsidR="00A40C2E" w:rsidRPr="00B00015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 kurzus címe</w:t>
            </w:r>
            <w:r w:rsidR="00B5540C">
              <w:rPr>
                <w:color w:val="000000"/>
                <w:szCs w:val="20"/>
                <w:lang w:val="cs-CZ" w:eastAsia="en-US"/>
              </w:rPr>
              <w:t xml:space="preserve"> </w:t>
            </w:r>
          </w:p>
        </w:tc>
        <w:tc>
          <w:tcPr>
            <w:tcW w:w="6345" w:type="dxa"/>
          </w:tcPr>
          <w:p w:rsidR="00A40C2E" w:rsidRPr="008E5E3D" w:rsidRDefault="00126E87" w:rsidP="00126E87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Literatura del Siglo de Oro</w:t>
            </w:r>
          </w:p>
        </w:tc>
      </w:tr>
      <w:tr w:rsidR="00A40C2E" w:rsidTr="008E5E3D">
        <w:tc>
          <w:tcPr>
            <w:tcW w:w="2943" w:type="dxa"/>
          </w:tcPr>
          <w:p w:rsidR="00A40C2E" w:rsidRPr="00B00015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az oktató neve</w:t>
            </w:r>
            <w:r w:rsidR="00B5540C">
              <w:rPr>
                <w:color w:val="000000"/>
                <w:szCs w:val="20"/>
                <w:lang w:val="cs-CZ" w:eastAsia="en-US"/>
              </w:rPr>
              <w:t xml:space="preserve"> </w:t>
            </w:r>
          </w:p>
        </w:tc>
        <w:tc>
          <w:tcPr>
            <w:tcW w:w="6345" w:type="dxa"/>
          </w:tcPr>
          <w:p w:rsidR="00A40C2E" w:rsidRPr="008E5E3D" w:rsidRDefault="00126E87" w:rsidP="00126E87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Dra. Eszter Katona</w:t>
            </w:r>
          </w:p>
        </w:tc>
      </w:tr>
      <w:tr w:rsidR="00A40C2E" w:rsidTr="008E5E3D">
        <w:tc>
          <w:tcPr>
            <w:tcW w:w="2943" w:type="dxa"/>
          </w:tcPr>
          <w:p w:rsidR="00B5540C" w:rsidRPr="00B00015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 kurzus kódja</w:t>
            </w:r>
          </w:p>
        </w:tc>
        <w:tc>
          <w:tcPr>
            <w:tcW w:w="6345" w:type="dxa"/>
          </w:tcPr>
          <w:p w:rsidR="00A40C2E" w:rsidRPr="008E5E3D" w:rsidRDefault="007A381B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7A381B">
              <w:rPr>
                <w:color w:val="000000"/>
                <w:szCs w:val="20"/>
                <w:lang w:eastAsia="en-US"/>
              </w:rPr>
              <w:t>XSE041-SpanLitOfGA</w:t>
            </w:r>
            <w:bookmarkStart w:id="0" w:name="_GoBack"/>
            <w:bookmarkEnd w:id="0"/>
          </w:p>
        </w:tc>
      </w:tr>
      <w:tr w:rsidR="00A40C2E" w:rsidTr="008E5E3D">
        <w:tc>
          <w:tcPr>
            <w:tcW w:w="2943" w:type="dxa"/>
          </w:tcPr>
          <w:p w:rsidR="00B5540C" w:rsidRPr="00B00015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az óra helye</w:t>
            </w:r>
          </w:p>
        </w:tc>
        <w:tc>
          <w:tcPr>
            <w:tcW w:w="6345" w:type="dxa"/>
          </w:tcPr>
          <w:p w:rsidR="00A40C2E" w:rsidRPr="008E5E3D" w:rsidRDefault="00C55110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Departamento de Estudios Hispánicos</w:t>
            </w:r>
          </w:p>
        </w:tc>
      </w:tr>
      <w:tr w:rsidR="00A40C2E" w:rsidTr="008E5E3D">
        <w:tc>
          <w:tcPr>
            <w:tcW w:w="2943" w:type="dxa"/>
          </w:tcPr>
          <w:p w:rsidR="00B5540C" w:rsidRPr="00B00015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az óra időpontja</w:t>
            </w:r>
          </w:p>
        </w:tc>
        <w:tc>
          <w:tcPr>
            <w:tcW w:w="6345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</w:p>
        </w:tc>
      </w:tr>
      <w:tr w:rsidR="00A40C2E" w:rsidTr="008E5E3D">
        <w:tc>
          <w:tcPr>
            <w:tcW w:w="9288" w:type="dxa"/>
            <w:gridSpan w:val="2"/>
            <w:shd w:val="clear" w:color="auto" w:fill="D9D9D9"/>
          </w:tcPr>
          <w:p w:rsidR="00A40C2E" w:rsidRPr="00C834FE" w:rsidRDefault="00A40C2E" w:rsidP="008B09A4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 w:rsidRPr="00C834FE">
              <w:rPr>
                <w:b/>
                <w:color w:val="000000"/>
                <w:szCs w:val="20"/>
                <w:lang w:val="cs-CZ" w:eastAsia="en-US"/>
              </w:rPr>
              <w:t>a kurzus leírása</w:t>
            </w:r>
          </w:p>
        </w:tc>
      </w:tr>
      <w:tr w:rsidR="00A40C2E" w:rsidTr="008E5E3D">
        <w:tc>
          <w:tcPr>
            <w:tcW w:w="2943" w:type="dxa"/>
          </w:tcPr>
          <w:p w:rsidR="00A40C2E" w:rsidRDefault="00A40C2E" w:rsidP="00126E87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rövid (300–500 karakteres) szöveges leírás</w:t>
            </w:r>
          </w:p>
          <w:p w:rsidR="00B5540C" w:rsidRPr="008E5E3D" w:rsidRDefault="00B5540C" w:rsidP="00126E87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</w:p>
        </w:tc>
        <w:tc>
          <w:tcPr>
            <w:tcW w:w="6345" w:type="dxa"/>
          </w:tcPr>
          <w:p w:rsidR="00A40C2E" w:rsidRPr="00126E87" w:rsidRDefault="00126E87" w:rsidP="00126E87">
            <w:pPr>
              <w:spacing w:beforeLines="1" w:before="2" w:afterLines="1" w:after="2"/>
              <w:rPr>
                <w:color w:val="000000"/>
                <w:sz w:val="22"/>
                <w:szCs w:val="22"/>
                <w:lang w:val="es-ES_tradnl" w:eastAsia="en-US"/>
              </w:rPr>
            </w:pPr>
            <w:r>
              <w:rPr>
                <w:color w:val="000000"/>
                <w:sz w:val="22"/>
                <w:szCs w:val="22"/>
                <w:lang w:val="es-ES_tradnl" w:eastAsia="en-US"/>
              </w:rPr>
              <w:t>El c</w:t>
            </w:r>
            <w:r w:rsidRPr="00126E87">
              <w:rPr>
                <w:color w:val="000000"/>
                <w:sz w:val="22"/>
                <w:szCs w:val="22"/>
                <w:lang w:val="es-ES_tradnl" w:eastAsia="en-US"/>
              </w:rPr>
              <w:t>u</w:t>
            </w:r>
            <w:r>
              <w:rPr>
                <w:color w:val="000000"/>
                <w:sz w:val="22"/>
                <w:szCs w:val="22"/>
                <w:lang w:val="es-ES_tradnl" w:eastAsia="en-US"/>
              </w:rPr>
              <w:t>r</w:t>
            </w:r>
            <w:r w:rsidRPr="00126E87">
              <w:rPr>
                <w:color w:val="000000"/>
                <w:sz w:val="22"/>
                <w:szCs w:val="22"/>
                <w:lang w:val="es-ES_tradnl" w:eastAsia="en-US"/>
              </w:rPr>
              <w:t>so ofrece un pan</w:t>
            </w:r>
            <w:r>
              <w:rPr>
                <w:color w:val="000000"/>
                <w:sz w:val="22"/>
                <w:szCs w:val="22"/>
                <w:lang w:val="es-ES_tradnl" w:eastAsia="en-US"/>
              </w:rPr>
              <w:t>orama general de la literatura e</w:t>
            </w:r>
            <w:r w:rsidRPr="00126E87">
              <w:rPr>
                <w:color w:val="000000"/>
                <w:sz w:val="22"/>
                <w:szCs w:val="22"/>
                <w:lang w:val="es-ES_tradnl" w:eastAsia="en-US"/>
              </w:rPr>
              <w:t>spañola de</w:t>
            </w:r>
            <w:r>
              <w:rPr>
                <w:color w:val="000000"/>
                <w:sz w:val="22"/>
                <w:szCs w:val="22"/>
                <w:lang w:val="es-ES_tradnl" w:eastAsia="en-US"/>
              </w:rPr>
              <w:t xml:space="preserve"> </w:t>
            </w:r>
            <w:r w:rsidRPr="00126E87">
              <w:rPr>
                <w:color w:val="000000"/>
                <w:sz w:val="22"/>
                <w:szCs w:val="22"/>
                <w:lang w:val="es-ES_tradnl" w:eastAsia="en-US"/>
              </w:rPr>
              <w:t>l</w:t>
            </w:r>
            <w:r>
              <w:rPr>
                <w:color w:val="000000"/>
                <w:sz w:val="22"/>
                <w:szCs w:val="22"/>
                <w:lang w:val="es-ES_tradnl" w:eastAsia="en-US"/>
              </w:rPr>
              <w:t>a Edad Media, del</w:t>
            </w:r>
            <w:r w:rsidRPr="00126E87">
              <w:rPr>
                <w:color w:val="000000"/>
                <w:sz w:val="22"/>
                <w:szCs w:val="22"/>
                <w:lang w:val="es-ES_tradnl" w:eastAsia="en-US"/>
              </w:rPr>
              <w:t xml:space="preserve"> Renacimiento y del Barroco. </w:t>
            </w:r>
            <w:r>
              <w:rPr>
                <w:color w:val="000000"/>
                <w:sz w:val="22"/>
                <w:szCs w:val="22"/>
                <w:lang w:val="es-ES_tradnl" w:eastAsia="en-US"/>
              </w:rPr>
              <w:t>Los</w:t>
            </w:r>
            <w:r w:rsidRPr="00126E87">
              <w:rPr>
                <w:color w:val="000000"/>
                <w:sz w:val="22"/>
                <w:szCs w:val="22"/>
                <w:lang w:val="es-ES_tradnl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_tradnl" w:eastAsia="en-US"/>
              </w:rPr>
              <w:t>alumnos</w:t>
            </w:r>
            <w:r w:rsidRPr="00126E87">
              <w:rPr>
                <w:color w:val="000000"/>
                <w:sz w:val="22"/>
                <w:szCs w:val="22"/>
                <w:lang w:val="es-ES_tradnl" w:eastAsia="en-US"/>
              </w:rPr>
              <w:t xml:space="preserve"> se familiarizará</w:t>
            </w:r>
            <w:r>
              <w:rPr>
                <w:color w:val="000000"/>
                <w:sz w:val="22"/>
                <w:szCs w:val="22"/>
                <w:lang w:val="es-ES_tradnl" w:eastAsia="en-US"/>
              </w:rPr>
              <w:t>n</w:t>
            </w:r>
            <w:r w:rsidRPr="00126E87">
              <w:rPr>
                <w:color w:val="000000"/>
                <w:sz w:val="22"/>
                <w:szCs w:val="22"/>
                <w:lang w:val="es-ES_tradnl" w:eastAsia="en-US"/>
              </w:rPr>
              <w:t xml:space="preserve"> con la lírica, la novela y el teatro representativos de las diversas corrientes ideológicas y estéticas de los distin</w:t>
            </w:r>
            <w:r>
              <w:rPr>
                <w:color w:val="000000"/>
                <w:sz w:val="22"/>
                <w:szCs w:val="22"/>
                <w:lang w:val="es-ES_tradnl" w:eastAsia="en-US"/>
              </w:rPr>
              <w:t>tos períodos, conocerán</w:t>
            </w:r>
            <w:r w:rsidRPr="00126E87">
              <w:rPr>
                <w:color w:val="000000"/>
                <w:sz w:val="22"/>
                <w:szCs w:val="22"/>
                <w:lang w:val="es-ES_tradnl" w:eastAsia="en-US"/>
              </w:rPr>
              <w:t xml:space="preserve"> los géneros más específ</w:t>
            </w:r>
            <w:r>
              <w:rPr>
                <w:color w:val="000000"/>
                <w:sz w:val="22"/>
                <w:szCs w:val="22"/>
                <w:lang w:val="es-ES_tradnl" w:eastAsia="en-US"/>
              </w:rPr>
              <w:t xml:space="preserve">icos de cada época y comprenderán </w:t>
            </w:r>
            <w:r w:rsidRPr="00126E87">
              <w:rPr>
                <w:color w:val="000000"/>
                <w:sz w:val="22"/>
                <w:szCs w:val="22"/>
                <w:lang w:val="es-ES_tradnl" w:eastAsia="en-US"/>
              </w:rPr>
              <w:t>la evolución de los mismos.</w:t>
            </w:r>
          </w:p>
        </w:tc>
      </w:tr>
      <w:tr w:rsidR="00A40C2E" w:rsidTr="008E5E3D">
        <w:tc>
          <w:tcPr>
            <w:tcW w:w="2943" w:type="dxa"/>
          </w:tcPr>
          <w:p w:rsidR="00A40C2E" w:rsidRDefault="00A40C2E" w:rsidP="00126E87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részletes (hetekre bontott) tematika</w:t>
            </w:r>
          </w:p>
          <w:p w:rsidR="00B5540C" w:rsidRPr="00B5540C" w:rsidRDefault="00B5540C" w:rsidP="00126E87">
            <w:pPr>
              <w:spacing w:beforeLines="1" w:before="2" w:afterLines="1" w:after="2"/>
              <w:jc w:val="left"/>
              <w:rPr>
                <w:color w:val="FF0000"/>
                <w:szCs w:val="20"/>
                <w:lang w:val="cs-CZ" w:eastAsia="en-US"/>
              </w:rPr>
            </w:pPr>
          </w:p>
        </w:tc>
        <w:tc>
          <w:tcPr>
            <w:tcW w:w="6345" w:type="dxa"/>
          </w:tcPr>
          <w:p w:rsidR="00126E87" w:rsidRPr="00126E87" w:rsidRDefault="00126E87" w:rsidP="00126E87">
            <w:pPr>
              <w:numPr>
                <w:ilvl w:val="0"/>
                <w:numId w:val="1"/>
              </w:numPr>
              <w:tabs>
                <w:tab w:val="clear" w:pos="720"/>
                <w:tab w:val="num" w:pos="113"/>
              </w:tabs>
              <w:ind w:left="396" w:hanging="396"/>
              <w:rPr>
                <w:iCs/>
                <w:sz w:val="20"/>
                <w:szCs w:val="22"/>
                <w:lang w:val="es-ES_tradnl"/>
              </w:rPr>
            </w:pPr>
            <w:r w:rsidRPr="00126E87">
              <w:rPr>
                <w:iCs/>
                <w:sz w:val="20"/>
                <w:szCs w:val="22"/>
                <w:lang w:val="es-ES_tradnl"/>
              </w:rPr>
              <w:t xml:space="preserve">Edad media: marco histórico y cultural. Los géneros literarios en la Edad Media. La poesía narrativa popular y culta. El mester de juglaría. El mester de clerecía. El </w:t>
            </w:r>
            <w:r w:rsidRPr="00126E87">
              <w:rPr>
                <w:i/>
                <w:iCs/>
                <w:sz w:val="20"/>
                <w:szCs w:val="22"/>
                <w:lang w:val="es-ES_tradnl"/>
              </w:rPr>
              <w:t>Cantar de Mio Cid</w:t>
            </w:r>
            <w:r w:rsidRPr="00126E87">
              <w:rPr>
                <w:iCs/>
                <w:sz w:val="20"/>
                <w:szCs w:val="22"/>
                <w:lang w:val="es-ES_tradnl"/>
              </w:rPr>
              <w:t>, Gonzalo de Berceo y el Arcipreste de Hita</w:t>
            </w:r>
          </w:p>
          <w:p w:rsidR="00126E87" w:rsidRPr="00126E87" w:rsidRDefault="00126E87" w:rsidP="00126E87">
            <w:pPr>
              <w:numPr>
                <w:ilvl w:val="0"/>
                <w:numId w:val="1"/>
              </w:numPr>
              <w:tabs>
                <w:tab w:val="clear" w:pos="720"/>
                <w:tab w:val="num" w:pos="113"/>
              </w:tabs>
              <w:ind w:left="396" w:hanging="396"/>
              <w:rPr>
                <w:iCs/>
                <w:sz w:val="20"/>
                <w:szCs w:val="22"/>
                <w:lang w:val="es-ES_tradnl"/>
              </w:rPr>
            </w:pPr>
            <w:r w:rsidRPr="00126E87">
              <w:rPr>
                <w:iCs/>
                <w:sz w:val="20"/>
                <w:szCs w:val="22"/>
                <w:lang w:val="es-ES_tradnl"/>
              </w:rPr>
              <w:t>La poesía lírica en la Edad Media. La lírica tradicional. El romancero. La lírica cortesana. Marqués de Santillana, Juan de Mena, Jorge Manrique</w:t>
            </w:r>
          </w:p>
          <w:p w:rsidR="00126E87" w:rsidRPr="00126E87" w:rsidRDefault="00126E87" w:rsidP="00126E87">
            <w:pPr>
              <w:numPr>
                <w:ilvl w:val="0"/>
                <w:numId w:val="1"/>
              </w:numPr>
              <w:tabs>
                <w:tab w:val="clear" w:pos="720"/>
                <w:tab w:val="num" w:pos="113"/>
              </w:tabs>
              <w:ind w:left="396" w:hanging="396"/>
              <w:rPr>
                <w:iCs/>
                <w:sz w:val="20"/>
                <w:szCs w:val="22"/>
                <w:lang w:val="es-ES_tradnl"/>
              </w:rPr>
            </w:pPr>
            <w:r w:rsidRPr="00126E87">
              <w:rPr>
                <w:iCs/>
                <w:sz w:val="20"/>
                <w:szCs w:val="22"/>
                <w:lang w:val="es-ES_tradnl"/>
              </w:rPr>
              <w:t xml:space="preserve">Prosa y el teatro en la Edad Media. Orígenes de la prosa. Los creadores de la prosa medieval. El nacimiento de la novela moderna. Orígenes del teatro español. El teatro del siglo XV. </w:t>
            </w:r>
            <w:r w:rsidRPr="00126E87">
              <w:rPr>
                <w:i/>
                <w:iCs/>
                <w:sz w:val="20"/>
                <w:szCs w:val="22"/>
                <w:lang w:val="es-ES_tradnl"/>
              </w:rPr>
              <w:t>La Celestina</w:t>
            </w:r>
          </w:p>
          <w:p w:rsidR="00126E87" w:rsidRPr="00126E87" w:rsidRDefault="00126E87" w:rsidP="00126E87">
            <w:pPr>
              <w:numPr>
                <w:ilvl w:val="0"/>
                <w:numId w:val="1"/>
              </w:numPr>
              <w:tabs>
                <w:tab w:val="clear" w:pos="720"/>
                <w:tab w:val="num" w:pos="113"/>
              </w:tabs>
              <w:ind w:left="396" w:hanging="396"/>
              <w:rPr>
                <w:iCs/>
                <w:sz w:val="20"/>
                <w:szCs w:val="22"/>
                <w:lang w:val="es-ES_tradnl"/>
              </w:rPr>
            </w:pPr>
            <w:r w:rsidRPr="00126E87">
              <w:rPr>
                <w:iCs/>
                <w:sz w:val="20"/>
                <w:szCs w:val="22"/>
                <w:lang w:val="es-ES_tradnl"/>
              </w:rPr>
              <w:t xml:space="preserve">El primer Siglo de Oro: marco histórico. El Renacimiento español </w:t>
            </w:r>
          </w:p>
          <w:p w:rsidR="00126E87" w:rsidRPr="00126E87" w:rsidRDefault="00126E87" w:rsidP="00126E87">
            <w:pPr>
              <w:numPr>
                <w:ilvl w:val="0"/>
                <w:numId w:val="1"/>
              </w:numPr>
              <w:tabs>
                <w:tab w:val="clear" w:pos="720"/>
                <w:tab w:val="num" w:pos="113"/>
              </w:tabs>
              <w:ind w:left="396" w:hanging="396"/>
              <w:rPr>
                <w:iCs/>
                <w:color w:val="000000"/>
                <w:sz w:val="20"/>
                <w:szCs w:val="22"/>
                <w:lang w:val="es-ES_tradnl"/>
              </w:rPr>
            </w:pPr>
            <w:r w:rsidRPr="00126E87">
              <w:rPr>
                <w:iCs/>
                <w:color w:val="000000"/>
                <w:sz w:val="20"/>
                <w:szCs w:val="22"/>
                <w:lang w:val="es-ES_tradnl"/>
              </w:rPr>
              <w:t xml:space="preserve">La poesía española en el Renacimiento. Juan Boscán, Garcilaso de </w:t>
            </w:r>
            <w:smartTag w:uri="urn:schemas-microsoft-com:office:smarttags" w:element="PersonName">
              <w:smartTagPr>
                <w:attr w:name="ProductID" w:val="la Vega. La"/>
              </w:smartTagPr>
              <w:r w:rsidRPr="00126E87">
                <w:rPr>
                  <w:iCs/>
                  <w:color w:val="000000"/>
                  <w:sz w:val="20"/>
                  <w:szCs w:val="22"/>
                  <w:lang w:val="es-ES_tradnl"/>
                </w:rPr>
                <w:t>la Vega. La</w:t>
              </w:r>
            </w:smartTag>
            <w:r w:rsidRPr="00126E87">
              <w:rPr>
                <w:iCs/>
                <w:color w:val="000000"/>
                <w:sz w:val="20"/>
                <w:szCs w:val="22"/>
                <w:lang w:val="es-ES_tradnl"/>
              </w:rPr>
              <w:t xml:space="preserve"> poesía del siglo XVI después de Garcilaso (la escuela sevillana y la salamantina)</w:t>
            </w:r>
          </w:p>
          <w:p w:rsidR="00126E87" w:rsidRPr="00126E87" w:rsidRDefault="00126E87" w:rsidP="00126E87">
            <w:pPr>
              <w:numPr>
                <w:ilvl w:val="0"/>
                <w:numId w:val="1"/>
              </w:numPr>
              <w:tabs>
                <w:tab w:val="clear" w:pos="720"/>
                <w:tab w:val="num" w:pos="113"/>
              </w:tabs>
              <w:ind w:left="396" w:hanging="396"/>
              <w:rPr>
                <w:iCs/>
                <w:sz w:val="20"/>
                <w:szCs w:val="22"/>
                <w:lang w:val="es-ES_tradnl"/>
              </w:rPr>
            </w:pPr>
            <w:r w:rsidRPr="00126E87">
              <w:rPr>
                <w:iCs/>
                <w:sz w:val="20"/>
                <w:szCs w:val="22"/>
                <w:lang w:val="es-ES_tradnl"/>
              </w:rPr>
              <w:t xml:space="preserve">La narrativa: los géneros del s. XVI. La novela picaresca. </w:t>
            </w:r>
            <w:r w:rsidRPr="00126E87">
              <w:rPr>
                <w:i/>
                <w:iCs/>
                <w:sz w:val="20"/>
                <w:szCs w:val="22"/>
                <w:lang w:val="es-ES_tradnl"/>
              </w:rPr>
              <w:t>Lazarillo de Tormes</w:t>
            </w:r>
            <w:r w:rsidRPr="00126E87">
              <w:rPr>
                <w:iCs/>
                <w:sz w:val="20"/>
                <w:szCs w:val="22"/>
                <w:lang w:val="es-ES_tradnl"/>
              </w:rPr>
              <w:t xml:space="preserve">, </w:t>
            </w:r>
            <w:r w:rsidRPr="00126E87">
              <w:rPr>
                <w:i/>
                <w:iCs/>
                <w:sz w:val="20"/>
                <w:szCs w:val="22"/>
                <w:lang w:val="es-ES_tradnl"/>
              </w:rPr>
              <w:t>Guzmán de Alfarache</w:t>
            </w:r>
            <w:r w:rsidRPr="00126E87">
              <w:rPr>
                <w:iCs/>
                <w:sz w:val="20"/>
                <w:szCs w:val="22"/>
                <w:lang w:val="es-ES_tradnl"/>
              </w:rPr>
              <w:t xml:space="preserve"> y </w:t>
            </w:r>
            <w:r w:rsidRPr="00126E87">
              <w:rPr>
                <w:i/>
                <w:iCs/>
                <w:sz w:val="20"/>
                <w:szCs w:val="22"/>
                <w:lang w:val="es-ES_tradnl"/>
              </w:rPr>
              <w:t>El Buscón</w:t>
            </w:r>
          </w:p>
          <w:p w:rsidR="00126E87" w:rsidRPr="00126E87" w:rsidRDefault="00126E87" w:rsidP="00126E87">
            <w:pPr>
              <w:numPr>
                <w:ilvl w:val="0"/>
                <w:numId w:val="1"/>
              </w:numPr>
              <w:tabs>
                <w:tab w:val="clear" w:pos="720"/>
                <w:tab w:val="num" w:pos="113"/>
              </w:tabs>
              <w:ind w:left="396" w:hanging="396"/>
              <w:rPr>
                <w:iCs/>
                <w:sz w:val="20"/>
                <w:szCs w:val="22"/>
                <w:lang w:val="es-ES_tradnl"/>
              </w:rPr>
            </w:pPr>
            <w:r w:rsidRPr="00126E87">
              <w:rPr>
                <w:iCs/>
                <w:sz w:val="20"/>
                <w:szCs w:val="22"/>
                <w:lang w:val="es-ES_tradnl"/>
              </w:rPr>
              <w:t xml:space="preserve">Miguel de Cervantes.  </w:t>
            </w:r>
            <w:r w:rsidRPr="00126E87">
              <w:rPr>
                <w:i/>
                <w:iCs/>
                <w:sz w:val="20"/>
                <w:szCs w:val="22"/>
                <w:lang w:val="es-ES_tradnl"/>
              </w:rPr>
              <w:t>Las novelas ejemplares.</w:t>
            </w:r>
            <w:r w:rsidRPr="00126E87">
              <w:rPr>
                <w:iCs/>
                <w:sz w:val="20"/>
                <w:szCs w:val="22"/>
                <w:lang w:val="es-ES_tradnl"/>
              </w:rPr>
              <w:t xml:space="preserve"> </w:t>
            </w:r>
            <w:r w:rsidRPr="00126E87">
              <w:rPr>
                <w:i/>
                <w:iCs/>
                <w:sz w:val="20"/>
                <w:szCs w:val="22"/>
                <w:lang w:val="es-ES_tradnl"/>
              </w:rPr>
              <w:t xml:space="preserve">El Quijote </w:t>
            </w:r>
          </w:p>
          <w:p w:rsidR="00126E87" w:rsidRPr="00126E87" w:rsidRDefault="00126E87" w:rsidP="00126E87">
            <w:pPr>
              <w:numPr>
                <w:ilvl w:val="0"/>
                <w:numId w:val="1"/>
              </w:numPr>
              <w:tabs>
                <w:tab w:val="clear" w:pos="720"/>
                <w:tab w:val="num" w:pos="113"/>
              </w:tabs>
              <w:ind w:left="396" w:hanging="396"/>
              <w:rPr>
                <w:iCs/>
                <w:sz w:val="20"/>
                <w:szCs w:val="22"/>
                <w:lang w:val="es-ES_tradnl"/>
              </w:rPr>
            </w:pPr>
            <w:r w:rsidRPr="00126E87">
              <w:rPr>
                <w:iCs/>
                <w:sz w:val="20"/>
                <w:szCs w:val="22"/>
                <w:lang w:val="es-ES_tradnl"/>
              </w:rPr>
              <w:t xml:space="preserve">Los géneros dramáticos en los ss. XVI-XVII. El teatro de Lope de Vega y </w:t>
            </w:r>
            <w:r w:rsidRPr="00126E87">
              <w:rPr>
                <w:i/>
                <w:iCs/>
                <w:sz w:val="20"/>
                <w:szCs w:val="22"/>
                <w:lang w:val="es-ES_tradnl"/>
              </w:rPr>
              <w:t>El arte nuevo de hacer comedias</w:t>
            </w:r>
            <w:r w:rsidRPr="00126E87">
              <w:rPr>
                <w:iCs/>
                <w:sz w:val="20"/>
                <w:szCs w:val="22"/>
                <w:lang w:val="es-ES_tradnl"/>
              </w:rPr>
              <w:t xml:space="preserve">. </w:t>
            </w:r>
            <w:r w:rsidRPr="00126E87">
              <w:rPr>
                <w:iCs/>
                <w:color w:val="000000"/>
                <w:sz w:val="20"/>
                <w:szCs w:val="22"/>
                <w:lang w:val="es-ES_tradnl"/>
              </w:rPr>
              <w:t xml:space="preserve">Tirso de Molina y la leyenda de Don Juan </w:t>
            </w:r>
          </w:p>
          <w:p w:rsidR="00126E87" w:rsidRPr="00126E87" w:rsidRDefault="00126E87" w:rsidP="00126E87">
            <w:pPr>
              <w:numPr>
                <w:ilvl w:val="0"/>
                <w:numId w:val="1"/>
              </w:numPr>
              <w:tabs>
                <w:tab w:val="clear" w:pos="720"/>
                <w:tab w:val="num" w:pos="113"/>
              </w:tabs>
              <w:ind w:left="396" w:hanging="396"/>
              <w:rPr>
                <w:iCs/>
                <w:color w:val="000000"/>
                <w:sz w:val="20"/>
                <w:szCs w:val="22"/>
                <w:lang w:val="es-ES_tradnl"/>
              </w:rPr>
            </w:pPr>
            <w:r w:rsidRPr="00126E87">
              <w:rPr>
                <w:iCs/>
                <w:color w:val="000000"/>
                <w:sz w:val="20"/>
                <w:szCs w:val="22"/>
                <w:lang w:val="es-ES_tradnl"/>
              </w:rPr>
              <w:t xml:space="preserve">El segundo Siglo de Oro: marco histórico. El Barroco español. La prosa moralista del Barroco: Baltasar Gracián  </w:t>
            </w:r>
          </w:p>
          <w:p w:rsidR="00126E87" w:rsidRPr="00126E87" w:rsidRDefault="00126E87" w:rsidP="00126E87">
            <w:pPr>
              <w:numPr>
                <w:ilvl w:val="0"/>
                <w:numId w:val="1"/>
              </w:numPr>
              <w:tabs>
                <w:tab w:val="clear" w:pos="720"/>
                <w:tab w:val="num" w:pos="113"/>
              </w:tabs>
              <w:ind w:left="396" w:hanging="396"/>
              <w:rPr>
                <w:iCs/>
                <w:color w:val="000000"/>
                <w:sz w:val="20"/>
                <w:szCs w:val="22"/>
                <w:lang w:val="es-ES_tradnl"/>
              </w:rPr>
            </w:pPr>
            <w:r w:rsidRPr="00126E87">
              <w:rPr>
                <w:iCs/>
                <w:color w:val="000000"/>
                <w:sz w:val="20"/>
                <w:szCs w:val="22"/>
                <w:lang w:val="es-ES_tradnl"/>
              </w:rPr>
              <w:t xml:space="preserve">La poesía barroca. El conceptismo y el culteranismo. Quevedo y Góngora </w:t>
            </w:r>
          </w:p>
          <w:p w:rsidR="00A40C2E" w:rsidRPr="00126E87" w:rsidRDefault="00126E87" w:rsidP="00126E87">
            <w:pPr>
              <w:numPr>
                <w:ilvl w:val="0"/>
                <w:numId w:val="1"/>
              </w:numPr>
              <w:tabs>
                <w:tab w:val="clear" w:pos="720"/>
                <w:tab w:val="num" w:pos="113"/>
              </w:tabs>
              <w:ind w:left="396" w:hanging="396"/>
              <w:rPr>
                <w:iCs/>
                <w:color w:val="000000"/>
                <w:sz w:val="20"/>
                <w:szCs w:val="22"/>
                <w:lang w:val="es-ES_tradnl"/>
              </w:rPr>
            </w:pPr>
            <w:r w:rsidRPr="00126E87">
              <w:rPr>
                <w:iCs/>
                <w:color w:val="000000"/>
                <w:sz w:val="20"/>
                <w:szCs w:val="22"/>
                <w:lang w:val="es-ES_tradnl"/>
              </w:rPr>
              <w:t xml:space="preserve">El teatro barroco. Calderón de </w:t>
            </w:r>
            <w:smartTag w:uri="urn:schemas-microsoft-com:office:smarttags" w:element="PersonName">
              <w:smartTagPr>
                <w:attr w:name="ProductID" w:val="la Barca"/>
              </w:smartTagPr>
              <w:r w:rsidRPr="00126E87">
                <w:rPr>
                  <w:iCs/>
                  <w:color w:val="000000"/>
                  <w:sz w:val="20"/>
                  <w:szCs w:val="22"/>
                  <w:lang w:val="es-ES_tradnl"/>
                </w:rPr>
                <w:t>la Barca</w:t>
              </w:r>
            </w:smartTag>
            <w:r w:rsidRPr="00126E87">
              <w:rPr>
                <w:iCs/>
                <w:color w:val="000000"/>
                <w:sz w:val="20"/>
                <w:szCs w:val="22"/>
                <w:lang w:val="es-ES_tradnl"/>
              </w:rPr>
              <w:t xml:space="preserve"> y su obra dramática</w:t>
            </w:r>
          </w:p>
        </w:tc>
      </w:tr>
      <w:tr w:rsidR="00A40C2E" w:rsidTr="008E5E3D">
        <w:tc>
          <w:tcPr>
            <w:tcW w:w="9288" w:type="dxa"/>
            <w:gridSpan w:val="2"/>
            <w:shd w:val="clear" w:color="auto" w:fill="D9D9D9"/>
          </w:tcPr>
          <w:p w:rsidR="00A40C2E" w:rsidRPr="00C834FE" w:rsidRDefault="00A40C2E" w:rsidP="00020D04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 w:rsidRPr="00C834FE">
              <w:rPr>
                <w:b/>
                <w:color w:val="000000"/>
                <w:szCs w:val="20"/>
                <w:lang w:val="cs-CZ" w:eastAsia="en-US"/>
              </w:rPr>
              <w:t>követelmények</w:t>
            </w:r>
            <w:r w:rsidR="00B5540C">
              <w:rPr>
                <w:b/>
                <w:color w:val="000000"/>
                <w:szCs w:val="20"/>
                <w:lang w:val="cs-CZ" w:eastAsia="en-US"/>
              </w:rPr>
              <w:t xml:space="preserve"> </w:t>
            </w:r>
          </w:p>
        </w:tc>
      </w:tr>
      <w:tr w:rsidR="00A40C2E" w:rsidTr="008E5E3D">
        <w:tc>
          <w:tcPr>
            <w:tcW w:w="2943" w:type="dxa"/>
          </w:tcPr>
          <w:p w:rsidR="00B5540C" w:rsidRPr="00020D04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 jegy</w:t>
            </w:r>
            <w:r>
              <w:rPr>
                <w:color w:val="000000"/>
                <w:szCs w:val="20"/>
                <w:lang w:val="cs-CZ" w:eastAsia="en-US"/>
              </w:rPr>
              <w:t>/aláírás</w:t>
            </w:r>
            <w:r w:rsidRPr="008E5E3D">
              <w:rPr>
                <w:color w:val="000000"/>
                <w:szCs w:val="20"/>
                <w:lang w:val="cs-CZ" w:eastAsia="en-US"/>
              </w:rPr>
              <w:t xml:space="preserve"> megszerzésének f</w:t>
            </w:r>
            <w:r>
              <w:rPr>
                <w:color w:val="000000"/>
                <w:szCs w:val="20"/>
                <w:lang w:val="cs-CZ" w:eastAsia="en-US"/>
              </w:rPr>
              <w:t>e</w:t>
            </w:r>
            <w:r w:rsidRPr="008E5E3D">
              <w:rPr>
                <w:color w:val="000000"/>
                <w:szCs w:val="20"/>
                <w:lang w:val="cs-CZ" w:eastAsia="en-US"/>
              </w:rPr>
              <w:t>ltétele és módja</w:t>
            </w:r>
          </w:p>
        </w:tc>
        <w:tc>
          <w:tcPr>
            <w:tcW w:w="6345" w:type="dxa"/>
          </w:tcPr>
          <w:p w:rsidR="00A40C2E" w:rsidRPr="008E5E3D" w:rsidRDefault="00126E87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examen oral/escrito al final del semestre (en mayo/junio)</w:t>
            </w:r>
          </w:p>
        </w:tc>
      </w:tr>
      <w:tr w:rsidR="00A40C2E" w:rsidTr="008E5E3D">
        <w:tc>
          <w:tcPr>
            <w:tcW w:w="2943" w:type="dxa"/>
          </w:tcPr>
          <w:p w:rsidR="00A40C2E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 xml:space="preserve">kötelező olvasmányok (ha </w:t>
            </w:r>
            <w:r w:rsidRPr="008E5E3D">
              <w:rPr>
                <w:color w:val="000000"/>
                <w:szCs w:val="20"/>
                <w:lang w:val="cs-CZ" w:eastAsia="en-US"/>
              </w:rPr>
              <w:lastRenderedPageBreak/>
              <w:t>vannak)</w:t>
            </w:r>
          </w:p>
          <w:p w:rsidR="00B5540C" w:rsidRPr="00B5540C" w:rsidRDefault="00B5540C" w:rsidP="008B09A4">
            <w:pPr>
              <w:spacing w:beforeLines="1" w:before="2" w:afterLines="1" w:after="2"/>
              <w:jc w:val="left"/>
              <w:rPr>
                <w:color w:val="FF0000"/>
                <w:szCs w:val="20"/>
                <w:lang w:val="cs-CZ" w:eastAsia="en-US"/>
              </w:rPr>
            </w:pPr>
          </w:p>
        </w:tc>
        <w:tc>
          <w:tcPr>
            <w:tcW w:w="6345" w:type="dxa"/>
          </w:tcPr>
          <w:p w:rsidR="00B00015" w:rsidRDefault="00B00015" w:rsidP="00126E87">
            <w:pPr>
              <w:spacing w:beforeLines="1" w:before="2" w:afterLines="1" w:after="2"/>
              <w:jc w:val="left"/>
              <w:rPr>
                <w:iCs/>
                <w:color w:val="000000"/>
                <w:sz w:val="20"/>
                <w:szCs w:val="20"/>
                <w:lang w:val="es-ES_tradnl" w:eastAsia="en-US"/>
              </w:rPr>
            </w:pPr>
            <w:r w:rsidRPr="00B00015">
              <w:rPr>
                <w:b/>
                <w:iCs/>
                <w:color w:val="000000"/>
                <w:sz w:val="20"/>
                <w:szCs w:val="20"/>
                <w:lang w:val="es-ES_tradnl" w:eastAsia="en-US"/>
              </w:rPr>
              <w:lastRenderedPageBreak/>
              <w:t>Literatura</w:t>
            </w:r>
            <w:r>
              <w:rPr>
                <w:iCs/>
                <w:color w:val="000000"/>
                <w:sz w:val="20"/>
                <w:szCs w:val="20"/>
                <w:lang w:val="es-ES_tradnl" w:eastAsia="en-US"/>
              </w:rPr>
              <w:t>:</w:t>
            </w:r>
          </w:p>
          <w:p w:rsidR="00B00015" w:rsidRPr="00B00015" w:rsidRDefault="00B00015" w:rsidP="00126E87">
            <w:pPr>
              <w:spacing w:beforeLines="1" w:before="2" w:afterLines="1" w:after="2"/>
              <w:jc w:val="left"/>
              <w:rPr>
                <w:iCs/>
                <w:color w:val="000000"/>
                <w:sz w:val="20"/>
                <w:szCs w:val="20"/>
                <w:lang w:val="es-ES_tradnl" w:eastAsia="en-US"/>
              </w:rPr>
            </w:pPr>
            <w:r w:rsidRPr="00B00015">
              <w:rPr>
                <w:iCs/>
                <w:color w:val="000000"/>
                <w:sz w:val="20"/>
                <w:szCs w:val="20"/>
                <w:lang w:val="es-ES_tradnl" w:eastAsia="en-US"/>
              </w:rPr>
              <w:t xml:space="preserve">Selección de textos </w:t>
            </w:r>
            <w:r>
              <w:rPr>
                <w:iCs/>
                <w:color w:val="000000"/>
                <w:sz w:val="20"/>
                <w:szCs w:val="20"/>
                <w:lang w:val="es-ES_tradnl" w:eastAsia="en-US"/>
              </w:rPr>
              <w:t>y fragmentos de la literatura medieval (</w:t>
            </w:r>
            <w:r w:rsidRPr="00B00015">
              <w:rPr>
                <w:i/>
                <w:iCs/>
                <w:color w:val="000000"/>
                <w:sz w:val="20"/>
                <w:szCs w:val="20"/>
                <w:lang w:val="es-ES_tradnl" w:eastAsia="en-US"/>
              </w:rPr>
              <w:t xml:space="preserve">Poema de Mio </w:t>
            </w:r>
            <w:r w:rsidRPr="00B00015">
              <w:rPr>
                <w:i/>
                <w:iCs/>
                <w:color w:val="000000"/>
                <w:sz w:val="20"/>
                <w:szCs w:val="20"/>
                <w:lang w:val="es-ES_tradnl" w:eastAsia="en-US"/>
              </w:rPr>
              <w:lastRenderedPageBreak/>
              <w:t xml:space="preserve">Cid, </w:t>
            </w:r>
            <w:r w:rsidRPr="00B00015">
              <w:rPr>
                <w:iCs/>
                <w:color w:val="000000"/>
                <w:sz w:val="20"/>
                <w:szCs w:val="20"/>
                <w:lang w:val="es-ES_tradnl" w:eastAsia="en-US"/>
              </w:rPr>
              <w:t>Gonzalo de Berceo</w:t>
            </w:r>
            <w:r>
              <w:rPr>
                <w:i/>
                <w:iCs/>
                <w:color w:val="000000"/>
                <w:sz w:val="20"/>
                <w:szCs w:val="20"/>
                <w:lang w:val="es-ES_tradnl" w:eastAsia="en-US"/>
              </w:rPr>
              <w:t xml:space="preserve">: </w:t>
            </w:r>
            <w:r w:rsidRPr="00B00015">
              <w:rPr>
                <w:i/>
                <w:iCs/>
                <w:color w:val="000000"/>
                <w:sz w:val="20"/>
                <w:szCs w:val="20"/>
                <w:lang w:val="es-ES_tradnl" w:eastAsia="en-US"/>
              </w:rPr>
              <w:t>Milagros de Nuestra Señora</w:t>
            </w:r>
            <w:r>
              <w:rPr>
                <w:i/>
                <w:iCs/>
                <w:color w:val="000000"/>
                <w:sz w:val="20"/>
                <w:szCs w:val="20"/>
                <w:lang w:val="es-ES_tradnl" w:eastAsia="en-US"/>
              </w:rPr>
              <w:t>, Juan Ruiz Arcipreste de Hita: Libro de buen amor)</w:t>
            </w:r>
          </w:p>
          <w:p w:rsidR="00126E87" w:rsidRPr="00B00015" w:rsidRDefault="00126E87" w:rsidP="00126E87">
            <w:pPr>
              <w:spacing w:beforeLines="1" w:before="2" w:afterLines="1" w:after="2"/>
              <w:jc w:val="left"/>
              <w:rPr>
                <w:iCs/>
                <w:color w:val="000000"/>
                <w:sz w:val="20"/>
                <w:szCs w:val="20"/>
                <w:lang w:val="es-ES_tradnl" w:eastAsia="en-US"/>
              </w:rPr>
            </w:pPr>
            <w:r w:rsidRPr="00B00015">
              <w:rPr>
                <w:i/>
                <w:iCs/>
                <w:color w:val="000000"/>
                <w:sz w:val="20"/>
                <w:szCs w:val="20"/>
                <w:lang w:val="es-ES_tradnl" w:eastAsia="en-US"/>
              </w:rPr>
              <w:t>Lazarillo de Tormes</w:t>
            </w:r>
          </w:p>
          <w:p w:rsidR="00126E87" w:rsidRPr="00B00015" w:rsidRDefault="00126E87" w:rsidP="00126E87">
            <w:pPr>
              <w:spacing w:beforeLines="1" w:before="2" w:afterLines="1" w:after="2"/>
              <w:jc w:val="left"/>
              <w:rPr>
                <w:i/>
                <w:iCs/>
                <w:color w:val="000000"/>
                <w:sz w:val="20"/>
                <w:szCs w:val="20"/>
                <w:lang w:val="es-ES_tradnl" w:eastAsia="en-US"/>
              </w:rPr>
            </w:pPr>
            <w:r w:rsidRPr="00B00015">
              <w:rPr>
                <w:iCs/>
                <w:color w:val="000000"/>
                <w:sz w:val="20"/>
                <w:szCs w:val="20"/>
                <w:lang w:val="es-ES_tradnl" w:eastAsia="en-US"/>
              </w:rPr>
              <w:t xml:space="preserve">Miguel de Cervantes: </w:t>
            </w:r>
            <w:r w:rsidRPr="00B00015">
              <w:rPr>
                <w:i/>
                <w:iCs/>
                <w:color w:val="000000"/>
                <w:sz w:val="20"/>
                <w:szCs w:val="20"/>
                <w:lang w:val="es-ES_tradnl" w:eastAsia="en-US"/>
              </w:rPr>
              <w:t>Las novelas ejemplares</w:t>
            </w:r>
            <w:r w:rsidRPr="00B00015">
              <w:rPr>
                <w:iCs/>
                <w:color w:val="000000"/>
                <w:sz w:val="20"/>
                <w:szCs w:val="20"/>
                <w:lang w:val="es-ES_tradnl" w:eastAsia="en-US"/>
              </w:rPr>
              <w:t xml:space="preserve">  (</w:t>
            </w:r>
            <w:smartTag w:uri="urn:schemas-microsoft-com:office:smarttags" w:element="PersonName">
              <w:smartTagPr>
                <w:attr w:name="ProductID" w:val="La Gitanilla"/>
              </w:smartTagPr>
              <w:r w:rsidRPr="00B00015">
                <w:rPr>
                  <w:i/>
                  <w:iCs/>
                  <w:color w:val="000000"/>
                  <w:sz w:val="20"/>
                  <w:szCs w:val="20"/>
                  <w:lang w:val="es-ES_tradnl" w:eastAsia="en-US"/>
                </w:rPr>
                <w:t>La Gitanilla</w:t>
              </w:r>
            </w:smartTag>
            <w:r w:rsidRPr="00B00015">
              <w:rPr>
                <w:i/>
                <w:iCs/>
                <w:color w:val="000000"/>
                <w:sz w:val="20"/>
                <w:szCs w:val="20"/>
                <w:lang w:val="es-ES_tradnl" w:eastAsia="en-US"/>
              </w:rPr>
              <w:t>; Rinconete y Cortadillo)</w:t>
            </w:r>
          </w:p>
          <w:p w:rsidR="00126E87" w:rsidRPr="00126E87" w:rsidRDefault="00126E87" w:rsidP="00126E87">
            <w:pPr>
              <w:spacing w:beforeLines="1" w:before="2" w:afterLines="1" w:after="2"/>
              <w:jc w:val="left"/>
              <w:rPr>
                <w:iCs/>
                <w:color w:val="000000"/>
                <w:sz w:val="20"/>
                <w:szCs w:val="20"/>
                <w:lang w:val="es-ES_tradnl" w:eastAsia="en-US"/>
              </w:rPr>
            </w:pPr>
            <w:r w:rsidRPr="00126E87">
              <w:rPr>
                <w:iCs/>
                <w:color w:val="000000"/>
                <w:sz w:val="20"/>
                <w:szCs w:val="20"/>
                <w:lang w:val="es-ES_tradnl" w:eastAsia="en-US"/>
              </w:rPr>
              <w:t xml:space="preserve">Miguel de Cervantes: </w:t>
            </w:r>
            <w:r w:rsidRPr="00126E87">
              <w:rPr>
                <w:i/>
                <w:iCs/>
                <w:color w:val="000000"/>
                <w:sz w:val="20"/>
                <w:szCs w:val="20"/>
                <w:lang w:val="es-ES_tradnl" w:eastAsia="en-US"/>
              </w:rPr>
              <w:t>El Quijote</w:t>
            </w:r>
            <w:r w:rsidRPr="00126E87">
              <w:rPr>
                <w:iCs/>
                <w:color w:val="000000"/>
                <w:sz w:val="20"/>
                <w:szCs w:val="20"/>
                <w:lang w:val="es-ES_tradnl" w:eastAsia="en-US"/>
              </w:rPr>
              <w:t xml:space="preserve"> </w:t>
            </w:r>
          </w:p>
          <w:p w:rsidR="00126E87" w:rsidRPr="00126E87" w:rsidRDefault="00126E87" w:rsidP="00126E87">
            <w:pPr>
              <w:spacing w:beforeLines="1" w:before="2" w:afterLines="1" w:after="2"/>
              <w:jc w:val="left"/>
              <w:rPr>
                <w:iCs/>
                <w:color w:val="000000"/>
                <w:sz w:val="20"/>
                <w:szCs w:val="20"/>
                <w:lang w:val="es-ES_tradnl" w:eastAsia="en-US"/>
              </w:rPr>
            </w:pPr>
            <w:r w:rsidRPr="00126E87">
              <w:rPr>
                <w:iCs/>
                <w:color w:val="000000"/>
                <w:sz w:val="20"/>
                <w:szCs w:val="20"/>
                <w:lang w:val="es-ES_tradnl" w:eastAsia="en-US"/>
              </w:rPr>
              <w:t xml:space="preserve">Lope de Vega: </w:t>
            </w:r>
            <w:r w:rsidRPr="00126E87">
              <w:rPr>
                <w:i/>
                <w:iCs/>
                <w:color w:val="000000"/>
                <w:sz w:val="20"/>
                <w:szCs w:val="20"/>
                <w:lang w:val="es-ES_tradnl" w:eastAsia="en-US"/>
              </w:rPr>
              <w:t>Fuenteovejuna, El perro del hortelano</w:t>
            </w:r>
          </w:p>
          <w:p w:rsidR="00126E87" w:rsidRPr="00126E87" w:rsidRDefault="00126E87" w:rsidP="00126E87">
            <w:pPr>
              <w:spacing w:beforeLines="1" w:before="2" w:afterLines="1" w:after="2"/>
              <w:jc w:val="left"/>
              <w:rPr>
                <w:iCs/>
                <w:color w:val="000000"/>
                <w:sz w:val="20"/>
                <w:szCs w:val="20"/>
                <w:lang w:val="es-ES_tradnl" w:eastAsia="en-US"/>
              </w:rPr>
            </w:pPr>
            <w:r w:rsidRPr="00126E87">
              <w:rPr>
                <w:iCs/>
                <w:color w:val="000000"/>
                <w:sz w:val="20"/>
                <w:szCs w:val="20"/>
                <w:lang w:val="es-ES_tradnl" w:eastAsia="en-US"/>
              </w:rPr>
              <w:t xml:space="preserve">Tirso de Molina: </w:t>
            </w:r>
            <w:r w:rsidRPr="00126E87">
              <w:rPr>
                <w:i/>
                <w:iCs/>
                <w:color w:val="000000"/>
                <w:sz w:val="20"/>
                <w:szCs w:val="20"/>
                <w:lang w:val="es-ES_tradnl" w:eastAsia="en-US"/>
              </w:rPr>
              <w:t>El burlador de Sevilla y el convidado de piedra</w:t>
            </w:r>
          </w:p>
          <w:p w:rsidR="00A40C2E" w:rsidRDefault="00126E87" w:rsidP="008B09A4">
            <w:pPr>
              <w:spacing w:beforeLines="1" w:before="2" w:afterLines="1" w:after="2"/>
              <w:jc w:val="left"/>
              <w:rPr>
                <w:i/>
                <w:iCs/>
                <w:color w:val="000000"/>
                <w:sz w:val="20"/>
                <w:szCs w:val="20"/>
                <w:lang w:val="es-ES_tradnl" w:eastAsia="en-US"/>
              </w:rPr>
            </w:pPr>
            <w:r w:rsidRPr="00126E87">
              <w:rPr>
                <w:iCs/>
                <w:color w:val="000000"/>
                <w:sz w:val="20"/>
                <w:szCs w:val="20"/>
                <w:lang w:val="es-ES_tradnl" w:eastAsia="en-US"/>
              </w:rPr>
              <w:t xml:space="preserve">Calderón de </w:t>
            </w:r>
            <w:smartTag w:uri="urn:schemas-microsoft-com:office:smarttags" w:element="PersonName">
              <w:smartTagPr>
                <w:attr w:name="ProductID" w:val="la Barca"/>
              </w:smartTagPr>
              <w:r w:rsidRPr="00126E87">
                <w:rPr>
                  <w:iCs/>
                  <w:color w:val="000000"/>
                  <w:sz w:val="20"/>
                  <w:szCs w:val="20"/>
                  <w:lang w:val="es-ES_tradnl" w:eastAsia="en-US"/>
                </w:rPr>
                <w:t>la Barca</w:t>
              </w:r>
            </w:smartTag>
            <w:r w:rsidRPr="00126E87">
              <w:rPr>
                <w:iCs/>
                <w:color w:val="000000"/>
                <w:sz w:val="20"/>
                <w:szCs w:val="20"/>
                <w:lang w:val="es-ES_tradnl" w:eastAsia="en-US"/>
              </w:rPr>
              <w:t xml:space="preserve">: </w:t>
            </w:r>
            <w:r w:rsidRPr="00126E87">
              <w:rPr>
                <w:i/>
                <w:iCs/>
                <w:color w:val="000000"/>
                <w:sz w:val="20"/>
                <w:szCs w:val="20"/>
                <w:lang w:val="es-ES_tradnl" w:eastAsia="en-US"/>
              </w:rPr>
              <w:t>La vida es sueño</w:t>
            </w:r>
          </w:p>
          <w:p w:rsidR="00B00015" w:rsidRPr="00B00015" w:rsidRDefault="00B00015" w:rsidP="00B00015">
            <w:pPr>
              <w:spacing w:beforeLines="1" w:before="2" w:afterLines="1" w:after="2"/>
              <w:jc w:val="left"/>
              <w:rPr>
                <w:b/>
                <w:iCs/>
                <w:color w:val="000000"/>
                <w:sz w:val="20"/>
                <w:szCs w:val="20"/>
                <w:lang w:val="es-ES_tradnl" w:eastAsia="en-US"/>
              </w:rPr>
            </w:pPr>
            <w:r w:rsidRPr="00B00015">
              <w:rPr>
                <w:b/>
                <w:iCs/>
                <w:color w:val="000000"/>
                <w:sz w:val="20"/>
                <w:szCs w:val="20"/>
                <w:lang w:val="es-ES_tradnl" w:eastAsia="en-US"/>
              </w:rPr>
              <w:t>Manuales y monografías:</w:t>
            </w:r>
          </w:p>
          <w:p w:rsidR="00B00015" w:rsidRPr="00B00015" w:rsidRDefault="00B00015" w:rsidP="00B00015">
            <w:pPr>
              <w:spacing w:beforeLines="1" w:before="2" w:afterLines="1" w:after="2"/>
              <w:ind w:left="-9"/>
              <w:jc w:val="left"/>
              <w:rPr>
                <w:iCs/>
                <w:color w:val="000000"/>
                <w:sz w:val="20"/>
                <w:szCs w:val="20"/>
                <w:lang w:val="es-ES_tradnl" w:eastAsia="en-US"/>
              </w:rPr>
            </w:pPr>
            <w:r w:rsidRPr="00B00015">
              <w:rPr>
                <w:iCs/>
                <w:color w:val="000000"/>
                <w:sz w:val="20"/>
                <w:szCs w:val="20"/>
                <w:lang w:val="es-ES_tradnl" w:eastAsia="en-US"/>
              </w:rPr>
              <w:t xml:space="preserve">ALVAR, Carlos–GÓMEZ MORENO, Ángel–GÓMEZ REDONDO, Fernando: </w:t>
            </w:r>
            <w:r w:rsidRPr="00B00015">
              <w:rPr>
                <w:i/>
                <w:iCs/>
                <w:color w:val="000000"/>
                <w:sz w:val="20"/>
                <w:szCs w:val="20"/>
                <w:lang w:val="es-ES_tradnl" w:eastAsia="en-US"/>
              </w:rPr>
              <w:t xml:space="preserve">La prosa y el teatro en </w:t>
            </w:r>
            <w:smartTag w:uri="urn:schemas-microsoft-com:office:smarttags" w:element="PersonName">
              <w:smartTagPr>
                <w:attr w:name="ProductID" w:val="LA EDAD MEDIA"/>
              </w:smartTagPr>
              <w:r w:rsidRPr="00B00015">
                <w:rPr>
                  <w:i/>
                  <w:iCs/>
                  <w:color w:val="000000"/>
                  <w:sz w:val="20"/>
                  <w:szCs w:val="20"/>
                  <w:lang w:val="es-ES_tradnl" w:eastAsia="en-US"/>
                </w:rPr>
                <w:t>la Edad Media</w:t>
              </w:r>
            </w:smartTag>
            <w:r w:rsidRPr="00B00015">
              <w:rPr>
                <w:i/>
                <w:iCs/>
                <w:color w:val="000000"/>
                <w:sz w:val="20"/>
                <w:szCs w:val="20"/>
                <w:lang w:val="es-ES_tradnl" w:eastAsia="en-US"/>
              </w:rPr>
              <w:t>,</w:t>
            </w:r>
            <w:r w:rsidRPr="00B00015">
              <w:rPr>
                <w:iCs/>
                <w:color w:val="000000"/>
                <w:sz w:val="20"/>
                <w:szCs w:val="20"/>
                <w:lang w:val="es-ES_tradnl" w:eastAsia="en-US"/>
              </w:rPr>
              <w:t xml:space="preserve"> Madrid, Taurus, 1991.</w:t>
            </w:r>
          </w:p>
          <w:p w:rsidR="00B00015" w:rsidRPr="00B00015" w:rsidRDefault="00B00015" w:rsidP="00B00015">
            <w:pPr>
              <w:spacing w:beforeLines="1" w:before="2" w:afterLines="1" w:after="2"/>
              <w:ind w:left="-9"/>
              <w:jc w:val="left"/>
              <w:rPr>
                <w:iCs/>
                <w:color w:val="000000"/>
                <w:sz w:val="20"/>
                <w:szCs w:val="20"/>
                <w:lang w:val="es-ES_tradnl" w:eastAsia="en-US"/>
              </w:rPr>
            </w:pPr>
            <w:r w:rsidRPr="00B00015">
              <w:rPr>
                <w:iCs/>
                <w:color w:val="000000"/>
                <w:sz w:val="20"/>
                <w:szCs w:val="20"/>
                <w:lang w:val="es-ES_tradnl" w:eastAsia="en-US"/>
              </w:rPr>
              <w:t xml:space="preserve">ALVAR, Carlos–Gómez Moreno, Ángel: </w:t>
            </w:r>
            <w:r w:rsidRPr="00B00015">
              <w:rPr>
                <w:i/>
                <w:iCs/>
                <w:color w:val="000000"/>
                <w:sz w:val="20"/>
                <w:szCs w:val="20"/>
                <w:lang w:val="es-ES_tradnl" w:eastAsia="en-US"/>
              </w:rPr>
              <w:t>La poesía épica y de clerecía medievales</w:t>
            </w:r>
            <w:r w:rsidRPr="00B00015">
              <w:rPr>
                <w:iCs/>
                <w:color w:val="000000"/>
                <w:sz w:val="20"/>
                <w:szCs w:val="20"/>
                <w:lang w:val="es-ES_tradnl" w:eastAsia="en-US"/>
              </w:rPr>
              <w:t>, Madrid, Taurus, 1988.</w:t>
            </w:r>
          </w:p>
          <w:p w:rsidR="00B00015" w:rsidRPr="00B00015" w:rsidRDefault="00B00015" w:rsidP="00B00015">
            <w:pPr>
              <w:spacing w:beforeLines="1" w:before="2" w:afterLines="1" w:after="2"/>
              <w:ind w:left="-9"/>
              <w:jc w:val="left"/>
              <w:rPr>
                <w:iCs/>
                <w:color w:val="000000"/>
                <w:sz w:val="20"/>
                <w:szCs w:val="20"/>
                <w:lang w:val="es-ES_tradnl" w:eastAsia="en-US"/>
              </w:rPr>
            </w:pPr>
            <w:r w:rsidRPr="00B00015">
              <w:rPr>
                <w:iCs/>
                <w:color w:val="000000"/>
                <w:sz w:val="20"/>
                <w:szCs w:val="20"/>
                <w:lang w:val="es-ES_tradnl" w:eastAsia="en-US"/>
              </w:rPr>
              <w:t>ARMINO, Mauro:</w:t>
            </w:r>
            <w:r w:rsidRPr="00B00015">
              <w:rPr>
                <w:i/>
                <w:iCs/>
                <w:color w:val="000000"/>
                <w:sz w:val="20"/>
                <w:szCs w:val="20"/>
                <w:lang w:val="es-ES_tradnl" w:eastAsia="en-US"/>
              </w:rPr>
              <w:t xml:space="preserve"> Qué es verdaderamente el Siglo de Oro, </w:t>
            </w:r>
            <w:r w:rsidRPr="00B00015">
              <w:rPr>
                <w:iCs/>
                <w:color w:val="000000"/>
                <w:sz w:val="20"/>
                <w:szCs w:val="20"/>
                <w:lang w:val="es-ES_tradnl" w:eastAsia="en-US"/>
              </w:rPr>
              <w:t>Madrid, 1973.</w:t>
            </w:r>
          </w:p>
          <w:p w:rsidR="00B00015" w:rsidRPr="00B00015" w:rsidRDefault="00B00015" w:rsidP="00B00015">
            <w:pPr>
              <w:spacing w:beforeLines="1" w:before="2" w:afterLines="1" w:after="2"/>
              <w:ind w:left="-9"/>
              <w:jc w:val="left"/>
              <w:rPr>
                <w:iCs/>
                <w:color w:val="000000"/>
                <w:sz w:val="20"/>
                <w:szCs w:val="20"/>
                <w:lang w:val="es-ES_tradnl" w:eastAsia="en-US"/>
              </w:rPr>
            </w:pPr>
            <w:r w:rsidRPr="00B00015">
              <w:rPr>
                <w:iCs/>
                <w:color w:val="000000"/>
                <w:sz w:val="20"/>
                <w:szCs w:val="20"/>
                <w:lang w:val="es-ES_tradnl" w:eastAsia="en-US"/>
              </w:rPr>
              <w:t xml:space="preserve">DÍEZ BORQUE, José María: </w:t>
            </w:r>
            <w:r w:rsidRPr="00B00015">
              <w:rPr>
                <w:i/>
                <w:iCs/>
                <w:color w:val="000000"/>
                <w:sz w:val="20"/>
                <w:szCs w:val="20"/>
                <w:lang w:val="es-ES_tradnl" w:eastAsia="en-US"/>
              </w:rPr>
              <w:t xml:space="preserve">El teatro en el s. XVII, </w:t>
            </w:r>
            <w:r w:rsidRPr="00B00015">
              <w:rPr>
                <w:iCs/>
                <w:color w:val="000000"/>
                <w:sz w:val="20"/>
                <w:szCs w:val="20"/>
                <w:lang w:val="es-ES_tradnl" w:eastAsia="en-US"/>
              </w:rPr>
              <w:t>Madrid, 1988.</w:t>
            </w:r>
          </w:p>
          <w:p w:rsidR="00B00015" w:rsidRPr="00B00015" w:rsidRDefault="00B00015" w:rsidP="00B00015">
            <w:pPr>
              <w:spacing w:beforeLines="1" w:before="2" w:afterLines="1" w:after="2"/>
              <w:ind w:left="-9"/>
              <w:jc w:val="left"/>
              <w:rPr>
                <w:iCs/>
                <w:color w:val="000000"/>
                <w:sz w:val="20"/>
                <w:szCs w:val="20"/>
                <w:lang w:val="es-ES_tradnl" w:eastAsia="en-US"/>
              </w:rPr>
            </w:pPr>
            <w:r w:rsidRPr="00B00015">
              <w:rPr>
                <w:iCs/>
                <w:color w:val="000000"/>
                <w:sz w:val="20"/>
                <w:szCs w:val="20"/>
                <w:lang w:val="es-ES_tradnl" w:eastAsia="en-US"/>
              </w:rPr>
              <w:t xml:space="preserve">DÍEZ BORQUE, José María: </w:t>
            </w:r>
            <w:r w:rsidRPr="00B00015">
              <w:rPr>
                <w:i/>
                <w:iCs/>
                <w:color w:val="000000"/>
                <w:sz w:val="20"/>
                <w:szCs w:val="20"/>
                <w:lang w:val="es-ES_tradnl" w:eastAsia="en-US"/>
              </w:rPr>
              <w:t>Los géneros dramáticos en el s. XVI</w:t>
            </w:r>
            <w:r w:rsidRPr="00B00015">
              <w:rPr>
                <w:iCs/>
                <w:color w:val="000000"/>
                <w:sz w:val="20"/>
                <w:szCs w:val="20"/>
                <w:lang w:val="es-ES_tradnl" w:eastAsia="en-US"/>
              </w:rPr>
              <w:t>, Madrid, 1987.</w:t>
            </w:r>
          </w:p>
          <w:p w:rsidR="00B00015" w:rsidRPr="00B00015" w:rsidRDefault="00B00015" w:rsidP="00B00015">
            <w:pPr>
              <w:spacing w:beforeLines="1" w:before="2" w:afterLines="1" w:after="2"/>
              <w:ind w:left="-9"/>
              <w:jc w:val="left"/>
              <w:rPr>
                <w:iCs/>
                <w:color w:val="000000"/>
                <w:sz w:val="20"/>
                <w:szCs w:val="20"/>
                <w:lang w:val="es-ES_tradnl" w:eastAsia="en-US"/>
              </w:rPr>
            </w:pPr>
            <w:r w:rsidRPr="00B00015">
              <w:rPr>
                <w:iCs/>
                <w:color w:val="000000"/>
                <w:sz w:val="20"/>
                <w:szCs w:val="20"/>
                <w:lang w:val="es-ES_tradnl" w:eastAsia="en-US"/>
              </w:rPr>
              <w:t xml:space="preserve">FERRERAS, Juan Ignacio: </w:t>
            </w:r>
            <w:r w:rsidRPr="00B00015">
              <w:rPr>
                <w:i/>
                <w:iCs/>
                <w:color w:val="000000"/>
                <w:sz w:val="20"/>
                <w:szCs w:val="20"/>
                <w:lang w:val="es-ES_tradnl" w:eastAsia="en-US"/>
              </w:rPr>
              <w:t xml:space="preserve">La novela en el s. XVI, </w:t>
            </w:r>
            <w:r w:rsidRPr="00B00015">
              <w:rPr>
                <w:iCs/>
                <w:color w:val="000000"/>
                <w:sz w:val="20"/>
                <w:szCs w:val="20"/>
                <w:lang w:val="es-ES_tradnl" w:eastAsia="en-US"/>
              </w:rPr>
              <w:t>Madrid, 1987.</w:t>
            </w:r>
          </w:p>
          <w:p w:rsidR="00B00015" w:rsidRPr="00B00015" w:rsidRDefault="00B00015" w:rsidP="00B00015">
            <w:pPr>
              <w:spacing w:beforeLines="1" w:before="2" w:afterLines="1" w:after="2"/>
              <w:ind w:left="-9"/>
              <w:jc w:val="left"/>
              <w:rPr>
                <w:iCs/>
                <w:color w:val="000000"/>
                <w:sz w:val="20"/>
                <w:szCs w:val="20"/>
                <w:lang w:val="es-ES_tradnl" w:eastAsia="en-US"/>
              </w:rPr>
            </w:pPr>
            <w:r w:rsidRPr="00B00015">
              <w:rPr>
                <w:iCs/>
                <w:color w:val="000000"/>
                <w:sz w:val="20"/>
                <w:szCs w:val="20"/>
                <w:lang w:val="es-ES_tradnl" w:eastAsia="en-US"/>
              </w:rPr>
              <w:t xml:space="preserve">FERRERAS, Juan Ignacio: </w:t>
            </w:r>
            <w:r w:rsidRPr="00B00015">
              <w:rPr>
                <w:i/>
                <w:iCs/>
                <w:color w:val="000000"/>
                <w:sz w:val="20"/>
                <w:szCs w:val="20"/>
                <w:lang w:val="es-ES_tradnl" w:eastAsia="en-US"/>
              </w:rPr>
              <w:t xml:space="preserve">La novela en el s. XVII, </w:t>
            </w:r>
            <w:r w:rsidRPr="00B00015">
              <w:rPr>
                <w:iCs/>
                <w:color w:val="000000"/>
                <w:sz w:val="20"/>
                <w:szCs w:val="20"/>
                <w:lang w:val="es-ES_tradnl" w:eastAsia="en-US"/>
              </w:rPr>
              <w:t>Madrid, 1987.</w:t>
            </w:r>
          </w:p>
          <w:p w:rsidR="00B00015" w:rsidRPr="00B00015" w:rsidRDefault="00B00015" w:rsidP="00B00015">
            <w:pPr>
              <w:spacing w:beforeLines="1" w:before="2" w:afterLines="1" w:after="2"/>
              <w:ind w:left="-9"/>
              <w:jc w:val="left"/>
              <w:rPr>
                <w:iCs/>
                <w:color w:val="000000"/>
                <w:sz w:val="20"/>
                <w:szCs w:val="20"/>
                <w:lang w:val="es-ES_tradnl" w:eastAsia="en-US"/>
              </w:rPr>
            </w:pPr>
            <w:r w:rsidRPr="00B00015">
              <w:rPr>
                <w:iCs/>
                <w:color w:val="000000"/>
                <w:sz w:val="20"/>
                <w:szCs w:val="20"/>
                <w:lang w:val="es-ES_tradnl" w:eastAsia="en-US"/>
              </w:rPr>
              <w:t xml:space="preserve">Menéndez-Pidal, Ramón: </w:t>
            </w:r>
            <w:r w:rsidRPr="00B00015">
              <w:rPr>
                <w:i/>
                <w:iCs/>
                <w:color w:val="000000"/>
                <w:sz w:val="20"/>
                <w:szCs w:val="20"/>
                <w:lang w:val="es-ES_tradnl" w:eastAsia="en-US"/>
              </w:rPr>
              <w:t xml:space="preserve">De Cervantes y de Lope de Vega, </w:t>
            </w:r>
            <w:r w:rsidRPr="00B00015">
              <w:rPr>
                <w:iCs/>
                <w:color w:val="000000"/>
                <w:sz w:val="20"/>
                <w:szCs w:val="20"/>
                <w:lang w:val="es-ES_tradnl" w:eastAsia="en-US"/>
              </w:rPr>
              <w:t>Madrid, 1973.</w:t>
            </w:r>
          </w:p>
          <w:p w:rsidR="00B00015" w:rsidRPr="00B00015" w:rsidRDefault="00B00015" w:rsidP="00B00015">
            <w:pPr>
              <w:spacing w:beforeLines="1" w:before="2" w:afterLines="1" w:after="2"/>
              <w:ind w:left="-9"/>
              <w:jc w:val="left"/>
              <w:rPr>
                <w:iCs/>
                <w:color w:val="000000"/>
                <w:sz w:val="20"/>
                <w:szCs w:val="20"/>
                <w:lang w:val="es-ES_tradnl" w:eastAsia="en-US"/>
              </w:rPr>
            </w:pPr>
            <w:r w:rsidRPr="00B00015">
              <w:rPr>
                <w:iCs/>
                <w:color w:val="000000"/>
                <w:sz w:val="20"/>
                <w:szCs w:val="20"/>
                <w:lang w:val="es-ES_tradnl" w:eastAsia="en-US"/>
              </w:rPr>
              <w:t xml:space="preserve">RICO, Francisco: </w:t>
            </w:r>
            <w:r w:rsidRPr="00B00015">
              <w:rPr>
                <w:i/>
                <w:iCs/>
                <w:color w:val="000000"/>
                <w:sz w:val="20"/>
                <w:szCs w:val="20"/>
                <w:lang w:val="es-ES_tradnl" w:eastAsia="en-US"/>
              </w:rPr>
              <w:t>Historia y crítica de la literatura española,</w:t>
            </w:r>
            <w:r w:rsidRPr="00B00015">
              <w:rPr>
                <w:iCs/>
                <w:color w:val="000000"/>
                <w:sz w:val="20"/>
                <w:szCs w:val="20"/>
                <w:lang w:val="es-ES_tradnl" w:eastAsia="en-US"/>
              </w:rPr>
              <w:t xml:space="preserve"> Tomos 1, 2, 2/1, 3, 3/1, Barcelona, 1992.</w:t>
            </w:r>
          </w:p>
          <w:p w:rsidR="00B00015" w:rsidRPr="00126E87" w:rsidRDefault="00B00015" w:rsidP="008B09A4">
            <w:pPr>
              <w:spacing w:beforeLines="1" w:before="2" w:afterLines="1" w:after="2"/>
              <w:jc w:val="left"/>
              <w:rPr>
                <w:iCs/>
                <w:color w:val="000000"/>
                <w:sz w:val="20"/>
                <w:szCs w:val="20"/>
                <w:lang w:val="es-ES_tradnl" w:eastAsia="en-US"/>
              </w:rPr>
            </w:pPr>
          </w:p>
        </w:tc>
      </w:tr>
      <w:tr w:rsidR="00A40C2E" w:rsidTr="008E5E3D">
        <w:tc>
          <w:tcPr>
            <w:tcW w:w="2943" w:type="dxa"/>
          </w:tcPr>
          <w:p w:rsidR="00B5540C" w:rsidRPr="00020D04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lastRenderedPageBreak/>
              <w:t>ajánlott olvasmányok (ha vannak)</w:t>
            </w:r>
          </w:p>
        </w:tc>
        <w:tc>
          <w:tcPr>
            <w:tcW w:w="6345" w:type="dxa"/>
          </w:tcPr>
          <w:p w:rsidR="00B00015" w:rsidRPr="00B00015" w:rsidRDefault="00B00015" w:rsidP="00B00015">
            <w:pPr>
              <w:spacing w:beforeLines="1" w:before="2" w:afterLines="1" w:after="2"/>
              <w:jc w:val="left"/>
              <w:rPr>
                <w:iCs/>
                <w:color w:val="000000"/>
                <w:sz w:val="20"/>
                <w:szCs w:val="20"/>
                <w:lang w:val="es-ES_tradnl" w:eastAsia="en-US"/>
              </w:rPr>
            </w:pPr>
            <w:r w:rsidRPr="00B00015">
              <w:rPr>
                <w:iCs/>
                <w:color w:val="000000"/>
                <w:sz w:val="20"/>
                <w:szCs w:val="20"/>
                <w:lang w:val="es-ES_tradnl" w:eastAsia="en-US"/>
              </w:rPr>
              <w:t xml:space="preserve">Francisco de Quevedo: </w:t>
            </w:r>
            <w:r w:rsidRPr="00B00015">
              <w:rPr>
                <w:i/>
                <w:iCs/>
                <w:color w:val="000000"/>
                <w:sz w:val="20"/>
                <w:szCs w:val="20"/>
                <w:lang w:val="es-ES_tradnl" w:eastAsia="en-US"/>
              </w:rPr>
              <w:t>El Buscón</w:t>
            </w:r>
          </w:p>
          <w:p w:rsidR="00B00015" w:rsidRPr="00B00015" w:rsidRDefault="00B00015" w:rsidP="00B00015">
            <w:pPr>
              <w:spacing w:beforeLines="1" w:before="2" w:afterLines="1" w:after="2"/>
              <w:jc w:val="left"/>
              <w:rPr>
                <w:iCs/>
                <w:color w:val="000000"/>
                <w:sz w:val="20"/>
                <w:szCs w:val="20"/>
                <w:lang w:val="es-ES_tradnl" w:eastAsia="en-US"/>
              </w:rPr>
            </w:pPr>
            <w:r w:rsidRPr="00B00015">
              <w:rPr>
                <w:iCs/>
                <w:color w:val="000000"/>
                <w:sz w:val="20"/>
                <w:szCs w:val="20"/>
                <w:lang w:val="es-ES_tradnl" w:eastAsia="en-US"/>
              </w:rPr>
              <w:t xml:space="preserve">Mateo Alemán: </w:t>
            </w:r>
            <w:r w:rsidRPr="00B00015">
              <w:rPr>
                <w:i/>
                <w:iCs/>
                <w:color w:val="000000"/>
                <w:sz w:val="20"/>
                <w:szCs w:val="20"/>
                <w:lang w:val="es-ES_tradnl" w:eastAsia="en-US"/>
              </w:rPr>
              <w:t>Guzmán de Alfarache</w:t>
            </w:r>
          </w:p>
          <w:p w:rsidR="00B00015" w:rsidRPr="00B00015" w:rsidRDefault="00B00015" w:rsidP="00B00015">
            <w:pPr>
              <w:spacing w:beforeLines="1" w:before="2" w:afterLines="1" w:after="2"/>
              <w:jc w:val="left"/>
              <w:rPr>
                <w:iCs/>
                <w:color w:val="000000"/>
                <w:sz w:val="20"/>
                <w:szCs w:val="20"/>
                <w:lang w:val="es-ES_tradnl" w:eastAsia="en-US"/>
              </w:rPr>
            </w:pPr>
            <w:r w:rsidRPr="00B00015">
              <w:rPr>
                <w:iCs/>
                <w:color w:val="000000"/>
                <w:sz w:val="20"/>
                <w:szCs w:val="20"/>
                <w:lang w:val="es-ES_tradnl" w:eastAsia="en-US"/>
              </w:rPr>
              <w:t xml:space="preserve">Miguel de Cervantes: </w:t>
            </w:r>
            <w:r w:rsidRPr="00B00015">
              <w:rPr>
                <w:i/>
                <w:iCs/>
                <w:color w:val="000000"/>
                <w:sz w:val="20"/>
                <w:szCs w:val="20"/>
                <w:lang w:val="es-ES_tradnl" w:eastAsia="en-US"/>
              </w:rPr>
              <w:t>Las novelas ejemplares</w:t>
            </w:r>
            <w:r w:rsidRPr="00B00015">
              <w:rPr>
                <w:iCs/>
                <w:color w:val="000000"/>
                <w:sz w:val="20"/>
                <w:szCs w:val="20"/>
                <w:lang w:val="es-ES_tradnl" w:eastAsia="en-US"/>
              </w:rPr>
              <w:t xml:space="preserve">  (todas)</w:t>
            </w:r>
          </w:p>
          <w:p w:rsidR="00B00015" w:rsidRPr="00B00015" w:rsidRDefault="00B00015" w:rsidP="00B00015">
            <w:pPr>
              <w:spacing w:beforeLines="1" w:before="2" w:afterLines="1" w:after="2"/>
              <w:jc w:val="left"/>
              <w:rPr>
                <w:iCs/>
                <w:color w:val="000000"/>
                <w:sz w:val="20"/>
                <w:szCs w:val="20"/>
                <w:lang w:val="es-ES_tradnl" w:eastAsia="en-US"/>
              </w:rPr>
            </w:pPr>
            <w:r w:rsidRPr="00B00015">
              <w:rPr>
                <w:iCs/>
                <w:color w:val="000000"/>
                <w:sz w:val="20"/>
                <w:szCs w:val="20"/>
                <w:lang w:val="es-ES_tradnl" w:eastAsia="en-US"/>
              </w:rPr>
              <w:t xml:space="preserve">Lope de Vega: </w:t>
            </w:r>
            <w:r w:rsidRPr="00B00015">
              <w:rPr>
                <w:i/>
                <w:iCs/>
                <w:color w:val="000000"/>
                <w:sz w:val="20"/>
                <w:szCs w:val="20"/>
                <w:lang w:val="es-ES_tradnl" w:eastAsia="en-US"/>
              </w:rPr>
              <w:t>El mejor alcalde, el rey; Peribáñez y el comendador de Ocaña; La dama boba</w:t>
            </w:r>
          </w:p>
          <w:p w:rsidR="00B00015" w:rsidRPr="00B00015" w:rsidRDefault="00B00015" w:rsidP="00B00015">
            <w:pPr>
              <w:spacing w:beforeLines="1" w:before="2" w:afterLines="1" w:after="2"/>
              <w:jc w:val="left"/>
              <w:rPr>
                <w:iCs/>
                <w:color w:val="000000"/>
                <w:sz w:val="20"/>
                <w:szCs w:val="20"/>
                <w:lang w:val="es-ES_tradnl" w:eastAsia="en-US"/>
              </w:rPr>
            </w:pPr>
            <w:r w:rsidRPr="00B00015">
              <w:rPr>
                <w:iCs/>
                <w:color w:val="000000"/>
                <w:sz w:val="20"/>
                <w:szCs w:val="20"/>
                <w:lang w:val="es-ES_tradnl" w:eastAsia="en-US"/>
              </w:rPr>
              <w:t>Juan Ruiz de Alarcón:</w:t>
            </w:r>
            <w:r w:rsidRPr="00B00015">
              <w:rPr>
                <w:i/>
                <w:iCs/>
                <w:color w:val="000000"/>
                <w:sz w:val="20"/>
                <w:szCs w:val="20"/>
                <w:lang w:val="es-ES_tradnl" w:eastAsia="en-US"/>
              </w:rPr>
              <w:t xml:space="preserve"> La verdad sospechosa</w:t>
            </w:r>
          </w:p>
          <w:p w:rsidR="00B00015" w:rsidRPr="00B00015" w:rsidRDefault="00B00015" w:rsidP="00B00015">
            <w:pPr>
              <w:spacing w:beforeLines="1" w:before="2" w:afterLines="1" w:after="2"/>
              <w:jc w:val="left"/>
              <w:rPr>
                <w:iCs/>
                <w:color w:val="000000"/>
                <w:sz w:val="20"/>
                <w:szCs w:val="20"/>
                <w:lang w:val="es-ES_tradnl" w:eastAsia="en-US"/>
              </w:rPr>
            </w:pPr>
            <w:r w:rsidRPr="00B00015">
              <w:rPr>
                <w:iCs/>
                <w:color w:val="000000"/>
                <w:sz w:val="20"/>
                <w:szCs w:val="20"/>
                <w:lang w:val="es-ES_tradnl" w:eastAsia="en-US"/>
              </w:rPr>
              <w:t xml:space="preserve">Calderón de </w:t>
            </w:r>
            <w:smartTag w:uri="urn:schemas-microsoft-com:office:smarttags" w:element="PersonName">
              <w:smartTagPr>
                <w:attr w:name="ProductID" w:val="la Barca"/>
              </w:smartTagPr>
              <w:r w:rsidRPr="00B00015">
                <w:rPr>
                  <w:iCs/>
                  <w:color w:val="000000"/>
                  <w:sz w:val="20"/>
                  <w:szCs w:val="20"/>
                  <w:lang w:val="es-ES_tradnl" w:eastAsia="en-US"/>
                </w:rPr>
                <w:t>la Barca</w:t>
              </w:r>
            </w:smartTag>
            <w:r w:rsidRPr="00B00015">
              <w:rPr>
                <w:iCs/>
                <w:color w:val="000000"/>
                <w:sz w:val="20"/>
                <w:szCs w:val="20"/>
                <w:lang w:val="es-ES_tradnl" w:eastAsia="en-US"/>
              </w:rPr>
              <w:t xml:space="preserve">: </w:t>
            </w:r>
            <w:r w:rsidRPr="00B00015">
              <w:rPr>
                <w:i/>
                <w:iCs/>
                <w:color w:val="000000"/>
                <w:sz w:val="20"/>
                <w:szCs w:val="20"/>
                <w:lang w:val="es-ES_tradnl" w:eastAsia="en-US"/>
              </w:rPr>
              <w:t>El alcalde de Zalamea</w:t>
            </w:r>
          </w:p>
          <w:p w:rsidR="00B00015" w:rsidRPr="00B00015" w:rsidRDefault="00B00015" w:rsidP="00B00015">
            <w:pPr>
              <w:spacing w:beforeLines="1" w:before="2" w:afterLines="1" w:after="2"/>
              <w:jc w:val="left"/>
              <w:rPr>
                <w:iCs/>
                <w:color w:val="000000"/>
                <w:sz w:val="20"/>
                <w:szCs w:val="20"/>
                <w:lang w:val="es-ES_tradnl" w:eastAsia="en-US"/>
              </w:rPr>
            </w:pPr>
            <w:r w:rsidRPr="00B00015">
              <w:rPr>
                <w:iCs/>
                <w:color w:val="000000"/>
                <w:sz w:val="20"/>
                <w:szCs w:val="20"/>
                <w:lang w:val="es-ES_tradnl" w:eastAsia="en-US"/>
              </w:rPr>
              <w:t xml:space="preserve">Baltasar Gracián: </w:t>
            </w:r>
            <w:r w:rsidRPr="00B00015">
              <w:rPr>
                <w:i/>
                <w:iCs/>
                <w:color w:val="000000"/>
                <w:sz w:val="20"/>
                <w:szCs w:val="20"/>
                <w:lang w:val="es-ES_tradnl" w:eastAsia="en-US"/>
              </w:rPr>
              <w:t>Oráculo manual y arte de prudencia</w:t>
            </w:r>
          </w:p>
          <w:p w:rsidR="00A40C2E" w:rsidRPr="00B00015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es-ES_tradnl" w:eastAsia="en-US"/>
              </w:rPr>
            </w:pPr>
          </w:p>
        </w:tc>
      </w:tr>
    </w:tbl>
    <w:p w:rsidR="00A40C2E" w:rsidRPr="005C256C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520551">
      <w:pPr>
        <w:rPr>
          <w:color w:val="1F497D"/>
        </w:rPr>
      </w:pPr>
    </w:p>
    <w:sectPr w:rsidR="00A40C2E" w:rsidRPr="005C256C" w:rsidSect="00214114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7E" w:rsidRDefault="00C2777E" w:rsidP="009C01F4">
      <w:r>
        <w:separator/>
      </w:r>
    </w:p>
  </w:endnote>
  <w:endnote w:type="continuationSeparator" w:id="0">
    <w:p w:rsidR="00C2777E" w:rsidRDefault="00C2777E" w:rsidP="009C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neso Norm Med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7E" w:rsidRDefault="00C2777E" w:rsidP="009C01F4">
      <w:r>
        <w:separator/>
      </w:r>
    </w:p>
  </w:footnote>
  <w:footnote w:type="continuationSeparator" w:id="0">
    <w:p w:rsidR="00C2777E" w:rsidRDefault="00C2777E" w:rsidP="009C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2E" w:rsidRPr="00262753" w:rsidRDefault="00B5540C" w:rsidP="003B7F6E">
    <w:pPr>
      <w:tabs>
        <w:tab w:val="right" w:pos="8789"/>
      </w:tabs>
      <w:rPr>
        <w:color w:val="1F497D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3806825" cy="564515"/>
          <wp:effectExtent l="0" t="0" r="3175" b="6985"/>
          <wp:wrapSquare wrapText="bothSides"/>
          <wp:docPr id="1" name="Picture 2" descr="out-szte-btklogo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-szte-btklogo-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82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0C2E" w:rsidRPr="003B7F6E" w:rsidRDefault="00A40C2E" w:rsidP="003B7F6E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www.arts.u-szeged.hu</w:t>
    </w:r>
    <w:r w:rsidRPr="003B7F6E">
      <w:rPr>
        <w:rFonts w:ascii="Gineso Norm Medium" w:hAnsi="Gineso Norm Medium"/>
        <w:smallCaps/>
        <w:color w:val="1F497D"/>
        <w:sz w:val="22"/>
      </w:rPr>
      <w:t xml:space="preserve"> 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facebook.com/szegedbtk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facebook.com/sztebtk.bagolyposta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instagram.com/sztebtk</w:t>
    </w:r>
  </w:p>
  <w:p w:rsidR="00A40C2E" w:rsidRPr="00081DCF" w:rsidRDefault="00C2777E" w:rsidP="001E5035">
    <w:pPr>
      <w:jc w:val="right"/>
      <w:rPr>
        <w:color w:val="1F497D"/>
        <w:sz w:val="20"/>
      </w:rPr>
    </w:pPr>
    <w:r>
      <w:rPr>
        <w:color w:val="1F497D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6.1pt;height:1.25pt" o:hrpct="0" o:hralign="center" o:hr="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FB8"/>
    <w:multiLevelType w:val="hybridMultilevel"/>
    <w:tmpl w:val="24C4ECB4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BC415B"/>
    <w:multiLevelType w:val="hybridMultilevel"/>
    <w:tmpl w:val="FE06CE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B41A0B"/>
    <w:multiLevelType w:val="hybridMultilevel"/>
    <w:tmpl w:val="BC3861B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555D65"/>
    <w:multiLevelType w:val="hybridMultilevel"/>
    <w:tmpl w:val="55BA1D02"/>
    <w:lvl w:ilvl="0" w:tplc="040E000B">
      <w:start w:val="1"/>
      <w:numFmt w:val="bullet"/>
      <w:lvlText w:val=""/>
      <w:lvlJc w:val="left"/>
      <w:pPr>
        <w:tabs>
          <w:tab w:val="num" w:pos="351"/>
        </w:tabs>
        <w:ind w:left="35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71"/>
        </w:tabs>
        <w:ind w:left="10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02"/>
    <w:rsid w:val="00020D04"/>
    <w:rsid w:val="00037CF6"/>
    <w:rsid w:val="00072702"/>
    <w:rsid w:val="00072A89"/>
    <w:rsid w:val="0007742D"/>
    <w:rsid w:val="00081DCF"/>
    <w:rsid w:val="00082AF0"/>
    <w:rsid w:val="000979C3"/>
    <w:rsid w:val="000A1CBF"/>
    <w:rsid w:val="000F2C43"/>
    <w:rsid w:val="001058C2"/>
    <w:rsid w:val="00126E87"/>
    <w:rsid w:val="00173EAA"/>
    <w:rsid w:val="00186850"/>
    <w:rsid w:val="001B3C2D"/>
    <w:rsid w:val="001B6AD3"/>
    <w:rsid w:val="001D1F18"/>
    <w:rsid w:val="001E5035"/>
    <w:rsid w:val="001F2205"/>
    <w:rsid w:val="00214114"/>
    <w:rsid w:val="002178CB"/>
    <w:rsid w:val="00232E06"/>
    <w:rsid w:val="002440BA"/>
    <w:rsid w:val="00262733"/>
    <w:rsid w:val="00262753"/>
    <w:rsid w:val="00265794"/>
    <w:rsid w:val="00287F1A"/>
    <w:rsid w:val="002B7403"/>
    <w:rsid w:val="002C3784"/>
    <w:rsid w:val="002D7604"/>
    <w:rsid w:val="002F48B8"/>
    <w:rsid w:val="00326EDB"/>
    <w:rsid w:val="00335A4B"/>
    <w:rsid w:val="00343E6A"/>
    <w:rsid w:val="0035628B"/>
    <w:rsid w:val="00361BE3"/>
    <w:rsid w:val="003807E8"/>
    <w:rsid w:val="003A1E88"/>
    <w:rsid w:val="003A23E9"/>
    <w:rsid w:val="003A4DF4"/>
    <w:rsid w:val="003B7F6E"/>
    <w:rsid w:val="003C0A6C"/>
    <w:rsid w:val="003E7380"/>
    <w:rsid w:val="003F6C9B"/>
    <w:rsid w:val="00410384"/>
    <w:rsid w:val="004323EA"/>
    <w:rsid w:val="00455D59"/>
    <w:rsid w:val="00480805"/>
    <w:rsid w:val="004A2FDF"/>
    <w:rsid w:val="004E1350"/>
    <w:rsid w:val="00507FD7"/>
    <w:rsid w:val="00520551"/>
    <w:rsid w:val="00521C75"/>
    <w:rsid w:val="005228FB"/>
    <w:rsid w:val="005363DC"/>
    <w:rsid w:val="0058772C"/>
    <w:rsid w:val="005C256C"/>
    <w:rsid w:val="005E7710"/>
    <w:rsid w:val="0061561A"/>
    <w:rsid w:val="00645094"/>
    <w:rsid w:val="00645F17"/>
    <w:rsid w:val="00650ED0"/>
    <w:rsid w:val="00674CC6"/>
    <w:rsid w:val="006E4C67"/>
    <w:rsid w:val="006F49EE"/>
    <w:rsid w:val="0072103B"/>
    <w:rsid w:val="00772B7C"/>
    <w:rsid w:val="00792851"/>
    <w:rsid w:val="007A381B"/>
    <w:rsid w:val="007D109F"/>
    <w:rsid w:val="007F55BE"/>
    <w:rsid w:val="00836997"/>
    <w:rsid w:val="008678B3"/>
    <w:rsid w:val="00871408"/>
    <w:rsid w:val="00881FC1"/>
    <w:rsid w:val="0089785E"/>
    <w:rsid w:val="008B09A4"/>
    <w:rsid w:val="008E5E3D"/>
    <w:rsid w:val="008F3AB7"/>
    <w:rsid w:val="008F3F0B"/>
    <w:rsid w:val="0093070F"/>
    <w:rsid w:val="009656CD"/>
    <w:rsid w:val="00976AAB"/>
    <w:rsid w:val="0099135A"/>
    <w:rsid w:val="00997F0D"/>
    <w:rsid w:val="009C01F4"/>
    <w:rsid w:val="009C4ED3"/>
    <w:rsid w:val="00A05827"/>
    <w:rsid w:val="00A215C3"/>
    <w:rsid w:val="00A215FF"/>
    <w:rsid w:val="00A30598"/>
    <w:rsid w:val="00A40C2E"/>
    <w:rsid w:val="00A63047"/>
    <w:rsid w:val="00A7652A"/>
    <w:rsid w:val="00AB4B94"/>
    <w:rsid w:val="00AC3406"/>
    <w:rsid w:val="00AF51B6"/>
    <w:rsid w:val="00B00015"/>
    <w:rsid w:val="00B12604"/>
    <w:rsid w:val="00B339CE"/>
    <w:rsid w:val="00B5540C"/>
    <w:rsid w:val="00B77F6E"/>
    <w:rsid w:val="00B94990"/>
    <w:rsid w:val="00B97217"/>
    <w:rsid w:val="00BC40C1"/>
    <w:rsid w:val="00BD735D"/>
    <w:rsid w:val="00BE602B"/>
    <w:rsid w:val="00BF1C28"/>
    <w:rsid w:val="00C2494F"/>
    <w:rsid w:val="00C2777E"/>
    <w:rsid w:val="00C277F8"/>
    <w:rsid w:val="00C3323C"/>
    <w:rsid w:val="00C37539"/>
    <w:rsid w:val="00C54E03"/>
    <w:rsid w:val="00C55110"/>
    <w:rsid w:val="00C76F48"/>
    <w:rsid w:val="00C834FE"/>
    <w:rsid w:val="00CA51D0"/>
    <w:rsid w:val="00CB2CFE"/>
    <w:rsid w:val="00CC55DA"/>
    <w:rsid w:val="00CE2C84"/>
    <w:rsid w:val="00CF5BA1"/>
    <w:rsid w:val="00D31A01"/>
    <w:rsid w:val="00D3326B"/>
    <w:rsid w:val="00D35BC4"/>
    <w:rsid w:val="00D438EA"/>
    <w:rsid w:val="00D537C9"/>
    <w:rsid w:val="00DA39B8"/>
    <w:rsid w:val="00E0501A"/>
    <w:rsid w:val="00E128ED"/>
    <w:rsid w:val="00E13C28"/>
    <w:rsid w:val="00E1577C"/>
    <w:rsid w:val="00E32EEB"/>
    <w:rsid w:val="00E412A8"/>
    <w:rsid w:val="00E55EE0"/>
    <w:rsid w:val="00E571B4"/>
    <w:rsid w:val="00E7108F"/>
    <w:rsid w:val="00EE7B51"/>
    <w:rsid w:val="00F16EA7"/>
    <w:rsid w:val="00F42EA8"/>
    <w:rsid w:val="00F8071F"/>
    <w:rsid w:val="00F84C44"/>
    <w:rsid w:val="00FA09F2"/>
    <w:rsid w:val="00FC1171"/>
    <w:rsid w:val="00FC7999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9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9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497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SZTE BTK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Kelemen Éva</dc:creator>
  <cp:keywords/>
  <dc:description/>
  <cp:lastModifiedBy>Jeney Zsuzsanna</cp:lastModifiedBy>
  <cp:revision>9</cp:revision>
  <cp:lastPrinted>2014-09-11T11:01:00Z</cp:lastPrinted>
  <dcterms:created xsi:type="dcterms:W3CDTF">2018-01-07T17:55:00Z</dcterms:created>
  <dcterms:modified xsi:type="dcterms:W3CDTF">2019-10-30T13:42:00Z</dcterms:modified>
</cp:coreProperties>
</file>