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2E" w:rsidRPr="005C256C" w:rsidRDefault="00A40C2E" w:rsidP="00520551">
      <w:pPr>
        <w:rPr>
          <w:color w:val="1F497D"/>
        </w:rPr>
      </w:pPr>
    </w:p>
    <w:p w:rsidR="00A40C2E" w:rsidRDefault="00A40C2E" w:rsidP="00520551">
      <w:pPr>
        <w:rPr>
          <w:color w:val="1F497D"/>
        </w:rPr>
      </w:pPr>
    </w:p>
    <w:p w:rsidR="00A40C2E" w:rsidRPr="001E5035" w:rsidRDefault="00A40C2E" w:rsidP="001E5035">
      <w:pPr>
        <w:jc w:val="center"/>
        <w:rPr>
          <w:b/>
          <w:color w:val="1F497D"/>
          <w:sz w:val="28"/>
        </w:rPr>
      </w:pPr>
      <w:r w:rsidRPr="001E5035">
        <w:rPr>
          <w:b/>
          <w:color w:val="1F497D"/>
          <w:sz w:val="28"/>
        </w:rPr>
        <w:t>Kurzusleírás Erasmus-hallgatóknak ajánlott órákhoz</w:t>
      </w:r>
    </w:p>
    <w:p w:rsidR="00A40C2E" w:rsidRPr="001E5035" w:rsidRDefault="00A40C2E" w:rsidP="001E5035">
      <w:pPr>
        <w:jc w:val="center"/>
        <w:rPr>
          <w:b/>
          <w:color w:val="1F497D"/>
          <w:sz w:val="28"/>
        </w:rPr>
      </w:pPr>
      <w:r w:rsidRPr="001E5035">
        <w:rPr>
          <w:b/>
          <w:color w:val="1F497D"/>
          <w:sz w:val="28"/>
        </w:rPr>
        <w:t>(Kérjük, a sablont az ór</w:t>
      </w:r>
      <w:r>
        <w:rPr>
          <w:b/>
          <w:color w:val="1F497D"/>
          <w:sz w:val="28"/>
        </w:rPr>
        <w:t>án</w:t>
      </w:r>
      <w:r w:rsidRPr="001E5035">
        <w:rPr>
          <w:b/>
          <w:color w:val="1F497D"/>
          <w:sz w:val="28"/>
        </w:rPr>
        <w:t xml:space="preserve"> használt instrukciós nyelven töltsék ki!)</w:t>
      </w:r>
    </w:p>
    <w:p w:rsidR="00A40C2E" w:rsidRPr="005C256C" w:rsidRDefault="00A40C2E" w:rsidP="00520551">
      <w:pPr>
        <w:rPr>
          <w:color w:val="1F497D"/>
        </w:rPr>
      </w:pPr>
    </w:p>
    <w:p w:rsidR="00A40C2E" w:rsidRDefault="00A40C2E" w:rsidP="002256AC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6345"/>
      </w:tblGrid>
      <w:tr w:rsidR="0077332B" w:rsidRPr="0077332B" w:rsidTr="0077332B">
        <w:tc>
          <w:tcPr>
            <w:tcW w:w="9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32B" w:rsidRPr="0077332B" w:rsidRDefault="0077332B" w:rsidP="0077332B">
            <w:pPr>
              <w:spacing w:beforeLines="1" w:before="2" w:afterLines="1" w:after="2"/>
              <w:jc w:val="left"/>
              <w:rPr>
                <w:b/>
                <w:color w:val="000000"/>
                <w:lang w:val="cs-CZ" w:eastAsia="en-US"/>
              </w:rPr>
            </w:pPr>
            <w:r w:rsidRPr="0077332B">
              <w:rPr>
                <w:b/>
                <w:color w:val="000000"/>
                <w:lang w:val="cs-CZ" w:eastAsia="en-US"/>
              </w:rPr>
              <w:t>Course information</w:t>
            </w:r>
          </w:p>
        </w:tc>
      </w:tr>
      <w:tr w:rsidR="0077332B" w:rsidRPr="0077332B" w:rsidTr="00D676E7"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32B" w:rsidRPr="0077332B" w:rsidRDefault="0077332B" w:rsidP="00D676E7">
            <w:pPr>
              <w:spacing w:before="2" w:after="2"/>
            </w:pPr>
            <w:proofErr w:type="spellStart"/>
            <w:r w:rsidRPr="0077332B">
              <w:t>Title</w:t>
            </w:r>
            <w:proofErr w:type="spellEnd"/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32B" w:rsidRPr="0077332B" w:rsidRDefault="0077332B" w:rsidP="00D676E7">
            <w:pPr>
              <w:spacing w:before="2" w:after="2"/>
            </w:pPr>
            <w:proofErr w:type="spellStart"/>
            <w:r w:rsidRPr="0077332B">
              <w:rPr>
                <w:b/>
              </w:rPr>
              <w:t>España</w:t>
            </w:r>
            <w:proofErr w:type="spellEnd"/>
            <w:r w:rsidRPr="0077332B">
              <w:rPr>
                <w:b/>
              </w:rPr>
              <w:t xml:space="preserve"> y </w:t>
            </w:r>
            <w:proofErr w:type="spellStart"/>
            <w:r w:rsidRPr="0077332B">
              <w:rPr>
                <w:b/>
              </w:rPr>
              <w:t>Hungría</w:t>
            </w:r>
            <w:proofErr w:type="spellEnd"/>
            <w:r w:rsidRPr="0077332B">
              <w:rPr>
                <w:b/>
              </w:rPr>
              <w:t xml:space="preserve"> en la Unión </w:t>
            </w:r>
            <w:proofErr w:type="spellStart"/>
            <w:r w:rsidRPr="0077332B">
              <w:rPr>
                <w:b/>
              </w:rPr>
              <w:t>Europea</w:t>
            </w:r>
            <w:proofErr w:type="spellEnd"/>
          </w:p>
        </w:tc>
      </w:tr>
      <w:tr w:rsidR="0077332B" w:rsidRPr="0077332B" w:rsidTr="00D676E7"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32B" w:rsidRPr="0077332B" w:rsidRDefault="0077332B" w:rsidP="00D676E7">
            <w:pPr>
              <w:spacing w:before="2" w:after="2"/>
            </w:pPr>
            <w:proofErr w:type="spellStart"/>
            <w:r w:rsidRPr="0077332B">
              <w:t>Lecturer</w:t>
            </w:r>
            <w:proofErr w:type="spellEnd"/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32B" w:rsidRPr="0077332B" w:rsidRDefault="0077332B" w:rsidP="00D676E7">
            <w:pPr>
              <w:spacing w:before="2" w:after="2"/>
            </w:pPr>
            <w:r w:rsidRPr="0077332B">
              <w:t>Dr. Katona Eszter</w:t>
            </w:r>
          </w:p>
        </w:tc>
      </w:tr>
      <w:tr w:rsidR="0077332B" w:rsidRPr="0077332B" w:rsidTr="0077332B"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32B" w:rsidRPr="0077332B" w:rsidRDefault="0077332B" w:rsidP="00D676E7">
            <w:pPr>
              <w:spacing w:before="2" w:after="2"/>
            </w:pPr>
            <w:proofErr w:type="spellStart"/>
            <w:r w:rsidRPr="0077332B">
              <w:t>Course</w:t>
            </w:r>
            <w:proofErr w:type="spellEnd"/>
            <w:r w:rsidRPr="0077332B">
              <w:t xml:space="preserve"> </w:t>
            </w:r>
            <w:proofErr w:type="spellStart"/>
            <w:r w:rsidRPr="0077332B">
              <w:t>code</w:t>
            </w:r>
            <w:proofErr w:type="spellEnd"/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32B" w:rsidRPr="0077332B" w:rsidRDefault="00CD6424" w:rsidP="00D676E7">
            <w:pPr>
              <w:spacing w:before="2" w:after="2"/>
            </w:pPr>
            <w:r w:rsidRPr="00CD6424">
              <w:t>XSE041-SpHuInEU</w:t>
            </w:r>
          </w:p>
        </w:tc>
      </w:tr>
      <w:tr w:rsidR="0077332B" w:rsidRPr="0077332B" w:rsidTr="00D676E7"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32B" w:rsidRPr="0077332B" w:rsidRDefault="0077332B" w:rsidP="00D676E7">
            <w:pPr>
              <w:spacing w:before="2" w:after="2"/>
            </w:pPr>
            <w:r w:rsidRPr="0077332B">
              <w:t>Credit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32B" w:rsidRPr="0077332B" w:rsidRDefault="0077332B" w:rsidP="00D676E7">
            <w:pPr>
              <w:spacing w:before="2" w:after="2"/>
            </w:pPr>
            <w:r w:rsidRPr="0077332B">
              <w:t>4</w:t>
            </w:r>
          </w:p>
        </w:tc>
      </w:tr>
      <w:tr w:rsidR="0077332B" w:rsidRPr="0077332B" w:rsidTr="00D676E7"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32B" w:rsidRPr="0077332B" w:rsidRDefault="0077332B" w:rsidP="00D676E7">
            <w:pPr>
              <w:spacing w:before="2" w:after="2"/>
            </w:pPr>
            <w:proofErr w:type="spellStart"/>
            <w:r w:rsidRPr="0077332B">
              <w:t>Location</w:t>
            </w:r>
            <w:proofErr w:type="spellEnd"/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32B" w:rsidRPr="0077332B" w:rsidRDefault="0077332B" w:rsidP="00D676E7">
            <w:pPr>
              <w:spacing w:before="2" w:after="2"/>
            </w:pPr>
            <w:proofErr w:type="spellStart"/>
            <w:r w:rsidRPr="0077332B">
              <w:t>Departamento</w:t>
            </w:r>
            <w:proofErr w:type="spellEnd"/>
            <w:r w:rsidRPr="0077332B">
              <w:t xml:space="preserve"> de </w:t>
            </w:r>
            <w:proofErr w:type="spellStart"/>
            <w:r w:rsidRPr="0077332B">
              <w:t>Estudios</w:t>
            </w:r>
            <w:proofErr w:type="spellEnd"/>
            <w:r w:rsidRPr="0077332B">
              <w:t xml:space="preserve"> </w:t>
            </w:r>
            <w:proofErr w:type="spellStart"/>
            <w:r w:rsidRPr="0077332B">
              <w:t>Hispánicos</w:t>
            </w:r>
            <w:proofErr w:type="spellEnd"/>
          </w:p>
        </w:tc>
      </w:tr>
      <w:tr w:rsidR="0077332B" w:rsidRPr="0077332B" w:rsidTr="00D676E7"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32B" w:rsidRPr="0077332B" w:rsidRDefault="0077332B" w:rsidP="00D676E7">
            <w:pPr>
              <w:spacing w:before="2" w:after="2"/>
            </w:pPr>
            <w:r w:rsidRPr="0077332B">
              <w:t>Time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32B" w:rsidRPr="0077332B" w:rsidRDefault="0077332B" w:rsidP="00D676E7">
            <w:pPr>
              <w:spacing w:before="2" w:after="2"/>
            </w:pPr>
            <w:r w:rsidRPr="0077332B">
              <w:t> </w:t>
            </w:r>
          </w:p>
        </w:tc>
      </w:tr>
      <w:tr w:rsidR="0077332B" w:rsidRPr="0077332B" w:rsidTr="0077332B">
        <w:tc>
          <w:tcPr>
            <w:tcW w:w="9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32B" w:rsidRPr="0077332B" w:rsidRDefault="0077332B" w:rsidP="00D676E7">
            <w:pPr>
              <w:spacing w:before="2" w:after="2"/>
            </w:pPr>
            <w:proofErr w:type="spellStart"/>
            <w:r w:rsidRPr="0077332B">
              <w:rPr>
                <w:b/>
                <w:bCs/>
              </w:rPr>
              <w:t>Course</w:t>
            </w:r>
            <w:proofErr w:type="spellEnd"/>
            <w:r w:rsidRPr="0077332B">
              <w:rPr>
                <w:b/>
                <w:bCs/>
              </w:rPr>
              <w:t xml:space="preserve"> </w:t>
            </w:r>
            <w:proofErr w:type="spellStart"/>
            <w:r w:rsidRPr="0077332B">
              <w:rPr>
                <w:b/>
                <w:bCs/>
              </w:rPr>
              <w:t>description</w:t>
            </w:r>
            <w:proofErr w:type="spellEnd"/>
          </w:p>
        </w:tc>
      </w:tr>
      <w:tr w:rsidR="0077332B" w:rsidRPr="0077332B" w:rsidTr="00D676E7"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32B" w:rsidRPr="0077332B" w:rsidRDefault="0077332B" w:rsidP="00D676E7">
            <w:pPr>
              <w:spacing w:before="2" w:after="2"/>
            </w:pPr>
            <w:proofErr w:type="spellStart"/>
            <w:r w:rsidRPr="0077332B">
              <w:t>Short</w:t>
            </w:r>
            <w:proofErr w:type="spellEnd"/>
            <w:r w:rsidRPr="0077332B">
              <w:t xml:space="preserve"> </w:t>
            </w:r>
            <w:proofErr w:type="spellStart"/>
            <w:r w:rsidRPr="0077332B">
              <w:t>description</w:t>
            </w:r>
            <w:proofErr w:type="spellEnd"/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32B" w:rsidRPr="0077332B" w:rsidRDefault="0077332B" w:rsidP="00D676E7">
            <w:r w:rsidRPr="0077332B">
              <w:t xml:space="preserve">El </w:t>
            </w:r>
            <w:proofErr w:type="spellStart"/>
            <w:r w:rsidRPr="0077332B">
              <w:t>objetivo</w:t>
            </w:r>
            <w:proofErr w:type="spellEnd"/>
            <w:r w:rsidRPr="0077332B">
              <w:t xml:space="preserve"> del  </w:t>
            </w:r>
            <w:proofErr w:type="spellStart"/>
            <w:r w:rsidRPr="0077332B">
              <w:t>curso</w:t>
            </w:r>
            <w:proofErr w:type="spellEnd"/>
            <w:r w:rsidRPr="0077332B">
              <w:t xml:space="preserve"> es </w:t>
            </w:r>
            <w:proofErr w:type="spellStart"/>
            <w:r w:rsidRPr="0077332B">
              <w:t>ofrecer</w:t>
            </w:r>
            <w:proofErr w:type="spellEnd"/>
            <w:r w:rsidRPr="0077332B">
              <w:t xml:space="preserve"> </w:t>
            </w:r>
            <w:proofErr w:type="spellStart"/>
            <w:r w:rsidRPr="0077332B">
              <w:t>conocimientos</w:t>
            </w:r>
            <w:proofErr w:type="spellEnd"/>
            <w:r w:rsidRPr="0077332B">
              <w:t xml:space="preserve"> </w:t>
            </w:r>
            <w:proofErr w:type="spellStart"/>
            <w:r w:rsidRPr="0077332B">
              <w:t>sobre</w:t>
            </w:r>
            <w:proofErr w:type="spellEnd"/>
            <w:r w:rsidRPr="0077332B">
              <w:t xml:space="preserve"> la </w:t>
            </w:r>
            <w:proofErr w:type="spellStart"/>
            <w:r w:rsidRPr="0077332B">
              <w:t>historia</w:t>
            </w:r>
            <w:proofErr w:type="spellEnd"/>
            <w:r w:rsidRPr="0077332B">
              <w:t xml:space="preserve"> de la </w:t>
            </w:r>
            <w:proofErr w:type="spellStart"/>
            <w:r w:rsidRPr="0077332B">
              <w:t>integración</w:t>
            </w:r>
            <w:proofErr w:type="spellEnd"/>
            <w:r w:rsidRPr="0077332B">
              <w:t xml:space="preserve"> </w:t>
            </w:r>
            <w:proofErr w:type="spellStart"/>
            <w:r w:rsidRPr="0077332B">
              <w:t>europea</w:t>
            </w:r>
            <w:proofErr w:type="spellEnd"/>
            <w:r w:rsidRPr="0077332B">
              <w:t xml:space="preserve">, </w:t>
            </w:r>
            <w:proofErr w:type="spellStart"/>
            <w:r w:rsidRPr="0077332B">
              <w:t>los</w:t>
            </w:r>
            <w:proofErr w:type="spellEnd"/>
            <w:r w:rsidRPr="0077332B">
              <w:t xml:space="preserve"> </w:t>
            </w:r>
            <w:proofErr w:type="spellStart"/>
            <w:r w:rsidRPr="0077332B">
              <w:t>estados</w:t>
            </w:r>
            <w:proofErr w:type="spellEnd"/>
            <w:r w:rsidRPr="0077332B">
              <w:t xml:space="preserve"> </w:t>
            </w:r>
            <w:proofErr w:type="spellStart"/>
            <w:r w:rsidRPr="0077332B">
              <w:t>miembros</w:t>
            </w:r>
            <w:proofErr w:type="spellEnd"/>
            <w:r w:rsidRPr="0077332B">
              <w:t xml:space="preserve">, las </w:t>
            </w:r>
            <w:proofErr w:type="spellStart"/>
            <w:r w:rsidRPr="0077332B">
              <w:t>instituciones</w:t>
            </w:r>
            <w:proofErr w:type="spellEnd"/>
            <w:r w:rsidRPr="0077332B">
              <w:t xml:space="preserve">, el </w:t>
            </w:r>
            <w:proofErr w:type="spellStart"/>
            <w:r w:rsidRPr="0077332B">
              <w:t>funcionamiento</w:t>
            </w:r>
            <w:proofErr w:type="spellEnd"/>
            <w:r w:rsidRPr="0077332B">
              <w:t xml:space="preserve"> y las </w:t>
            </w:r>
            <w:proofErr w:type="spellStart"/>
            <w:r w:rsidRPr="0077332B">
              <w:t>políticas</w:t>
            </w:r>
            <w:proofErr w:type="spellEnd"/>
            <w:r w:rsidRPr="0077332B">
              <w:t xml:space="preserve"> de la </w:t>
            </w:r>
            <w:proofErr w:type="spellStart"/>
            <w:r w:rsidRPr="0077332B">
              <w:t>UE</w:t>
            </w:r>
            <w:proofErr w:type="spellEnd"/>
            <w:r w:rsidRPr="0077332B">
              <w:t>.</w:t>
            </w:r>
          </w:p>
        </w:tc>
      </w:tr>
      <w:tr w:rsidR="0077332B" w:rsidRPr="0077332B" w:rsidTr="00D676E7"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32B" w:rsidRPr="0077332B" w:rsidRDefault="0077332B" w:rsidP="00D676E7">
            <w:pPr>
              <w:spacing w:before="2" w:after="2"/>
            </w:pPr>
            <w:r w:rsidRPr="0077332B">
              <w:t>Schedule</w:t>
            </w:r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32B" w:rsidRPr="0077332B" w:rsidRDefault="0077332B" w:rsidP="00D676E7">
            <w:r w:rsidRPr="0077332B">
              <w:t> </w:t>
            </w:r>
          </w:p>
        </w:tc>
      </w:tr>
      <w:tr w:rsidR="0077332B" w:rsidRPr="0077332B" w:rsidTr="00D676E7"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32B" w:rsidRPr="0077332B" w:rsidRDefault="0077332B" w:rsidP="00D676E7">
            <w:pPr>
              <w:spacing w:before="2" w:after="2"/>
            </w:pPr>
            <w:proofErr w:type="spellStart"/>
            <w:r w:rsidRPr="0077332B">
              <w:t>Semester</w:t>
            </w:r>
            <w:proofErr w:type="spellEnd"/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32B" w:rsidRPr="0077332B" w:rsidRDefault="009A1316" w:rsidP="00D676E7">
            <w:proofErr w:type="spellStart"/>
            <w:r>
              <w:t>primero</w:t>
            </w:r>
            <w:bookmarkStart w:id="0" w:name="_GoBack"/>
            <w:bookmarkEnd w:id="0"/>
            <w:proofErr w:type="spellEnd"/>
            <w:r w:rsidR="0077332B" w:rsidRPr="0077332B">
              <w:t xml:space="preserve"> </w:t>
            </w:r>
            <w:proofErr w:type="spellStart"/>
            <w:r w:rsidR="0077332B" w:rsidRPr="0077332B">
              <w:t>semestre</w:t>
            </w:r>
            <w:proofErr w:type="spellEnd"/>
          </w:p>
        </w:tc>
      </w:tr>
      <w:tr w:rsidR="0077332B" w:rsidRPr="0077332B" w:rsidTr="0077332B">
        <w:tc>
          <w:tcPr>
            <w:tcW w:w="9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32B" w:rsidRPr="0077332B" w:rsidRDefault="0077332B" w:rsidP="00D676E7">
            <w:pPr>
              <w:spacing w:before="2" w:after="2"/>
            </w:pPr>
            <w:proofErr w:type="spellStart"/>
            <w:r w:rsidRPr="0077332B">
              <w:rPr>
                <w:b/>
                <w:bCs/>
              </w:rPr>
              <w:t>Requirements</w:t>
            </w:r>
            <w:proofErr w:type="spellEnd"/>
          </w:p>
        </w:tc>
      </w:tr>
      <w:tr w:rsidR="0077332B" w:rsidRPr="0077332B" w:rsidTr="00D676E7"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32B" w:rsidRPr="0077332B" w:rsidRDefault="0077332B" w:rsidP="00D676E7">
            <w:pPr>
              <w:spacing w:before="2" w:after="2"/>
            </w:pPr>
            <w:proofErr w:type="spellStart"/>
            <w:r w:rsidRPr="0077332B">
              <w:t>Requirements</w:t>
            </w:r>
            <w:proofErr w:type="spellEnd"/>
            <w:r w:rsidRPr="0077332B">
              <w:t xml:space="preserve"> </w:t>
            </w:r>
            <w:proofErr w:type="spellStart"/>
            <w:r w:rsidRPr="0077332B">
              <w:t>to</w:t>
            </w:r>
            <w:proofErr w:type="spellEnd"/>
            <w:r w:rsidRPr="0077332B">
              <w:t xml:space="preserve"> </w:t>
            </w:r>
            <w:proofErr w:type="spellStart"/>
            <w:r w:rsidRPr="0077332B">
              <w:t>get</w:t>
            </w:r>
            <w:proofErr w:type="spellEnd"/>
            <w:r w:rsidRPr="0077332B">
              <w:t xml:space="preserve"> </w:t>
            </w:r>
            <w:proofErr w:type="spellStart"/>
            <w:r w:rsidRPr="0077332B">
              <w:t>the</w:t>
            </w:r>
            <w:proofErr w:type="spellEnd"/>
            <w:r w:rsidRPr="0077332B">
              <w:t xml:space="preserve"> </w:t>
            </w:r>
            <w:proofErr w:type="spellStart"/>
            <w:r w:rsidRPr="0077332B">
              <w:t>grade</w:t>
            </w:r>
            <w:proofErr w:type="spellEnd"/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32B" w:rsidRPr="0077332B" w:rsidRDefault="0077332B" w:rsidP="00D676E7">
            <w:pPr>
              <w:spacing w:before="2" w:after="2"/>
            </w:pPr>
            <w:proofErr w:type="spellStart"/>
            <w:r w:rsidRPr="0077332B">
              <w:t>examen</w:t>
            </w:r>
            <w:proofErr w:type="spellEnd"/>
            <w:r w:rsidRPr="0077332B">
              <w:t xml:space="preserve"> </w:t>
            </w:r>
            <w:proofErr w:type="spellStart"/>
            <w:r w:rsidRPr="0077332B">
              <w:t>escrito</w:t>
            </w:r>
            <w:proofErr w:type="spellEnd"/>
          </w:p>
        </w:tc>
      </w:tr>
      <w:tr w:rsidR="0077332B" w:rsidRPr="0077332B" w:rsidTr="00D676E7"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32B" w:rsidRPr="0077332B" w:rsidRDefault="0077332B" w:rsidP="00D676E7">
            <w:pPr>
              <w:spacing w:before="2" w:after="2"/>
            </w:pPr>
            <w:proofErr w:type="spellStart"/>
            <w:r w:rsidRPr="0077332B">
              <w:t>Reading</w:t>
            </w:r>
            <w:proofErr w:type="spellEnd"/>
            <w:r w:rsidRPr="0077332B">
              <w:t xml:space="preserve"> </w:t>
            </w:r>
            <w:proofErr w:type="spellStart"/>
            <w:r w:rsidRPr="0077332B">
              <w:t>list</w:t>
            </w:r>
            <w:proofErr w:type="spellEnd"/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32B" w:rsidRPr="0077332B" w:rsidRDefault="0077332B" w:rsidP="00D676E7">
            <w:pPr>
              <w:rPr>
                <w:iCs/>
              </w:rPr>
            </w:pPr>
            <w:proofErr w:type="spellStart"/>
            <w:r w:rsidRPr="0077332B">
              <w:rPr>
                <w:iCs/>
              </w:rPr>
              <w:t>CALONGE</w:t>
            </w:r>
            <w:proofErr w:type="spellEnd"/>
            <w:r w:rsidRPr="0077332B">
              <w:rPr>
                <w:iCs/>
              </w:rPr>
              <w:t xml:space="preserve"> VELÁZQUEZ, Antonio: La Unión </w:t>
            </w:r>
            <w:proofErr w:type="spellStart"/>
            <w:r w:rsidRPr="0077332B">
              <w:rPr>
                <w:iCs/>
              </w:rPr>
              <w:t>Europea</w:t>
            </w:r>
            <w:proofErr w:type="spellEnd"/>
            <w:r w:rsidRPr="0077332B">
              <w:rPr>
                <w:iCs/>
              </w:rPr>
              <w:t xml:space="preserve">: </w:t>
            </w:r>
            <w:proofErr w:type="spellStart"/>
            <w:r w:rsidRPr="0077332B">
              <w:rPr>
                <w:iCs/>
              </w:rPr>
              <w:t>guiones</w:t>
            </w:r>
            <w:proofErr w:type="spellEnd"/>
            <w:r w:rsidRPr="0077332B">
              <w:rPr>
                <w:iCs/>
              </w:rPr>
              <w:t xml:space="preserve"> </w:t>
            </w:r>
            <w:proofErr w:type="spellStart"/>
            <w:r w:rsidRPr="0077332B">
              <w:rPr>
                <w:iCs/>
              </w:rPr>
              <w:t>para</w:t>
            </w:r>
            <w:proofErr w:type="spellEnd"/>
            <w:r w:rsidRPr="0077332B">
              <w:rPr>
                <w:iCs/>
              </w:rPr>
              <w:t xml:space="preserve"> </w:t>
            </w:r>
            <w:proofErr w:type="spellStart"/>
            <w:r w:rsidRPr="0077332B">
              <w:rPr>
                <w:iCs/>
              </w:rPr>
              <w:t>su</w:t>
            </w:r>
            <w:proofErr w:type="spellEnd"/>
            <w:r w:rsidRPr="0077332B">
              <w:rPr>
                <w:iCs/>
              </w:rPr>
              <w:t xml:space="preserve"> </w:t>
            </w:r>
            <w:proofErr w:type="spellStart"/>
            <w:r w:rsidRPr="0077332B">
              <w:rPr>
                <w:iCs/>
              </w:rPr>
              <w:t>enseñanza</w:t>
            </w:r>
            <w:proofErr w:type="spellEnd"/>
            <w:r w:rsidRPr="0077332B">
              <w:rPr>
                <w:iCs/>
              </w:rPr>
              <w:t xml:space="preserve">, </w:t>
            </w:r>
            <w:proofErr w:type="spellStart"/>
            <w:r w:rsidRPr="0077332B">
              <w:rPr>
                <w:iCs/>
              </w:rPr>
              <w:t>Ed</w:t>
            </w:r>
            <w:proofErr w:type="spellEnd"/>
            <w:r w:rsidRPr="0077332B">
              <w:rPr>
                <w:iCs/>
              </w:rPr>
              <w:t xml:space="preserve">. </w:t>
            </w:r>
            <w:proofErr w:type="spellStart"/>
            <w:r w:rsidRPr="0077332B">
              <w:rPr>
                <w:iCs/>
              </w:rPr>
              <w:t>Comares</w:t>
            </w:r>
            <w:proofErr w:type="spellEnd"/>
            <w:r w:rsidRPr="0077332B">
              <w:rPr>
                <w:iCs/>
              </w:rPr>
              <w:t>, Granada, 2004.</w:t>
            </w:r>
          </w:p>
          <w:p w:rsidR="0077332B" w:rsidRPr="0077332B" w:rsidRDefault="0077332B" w:rsidP="00D676E7">
            <w:pPr>
              <w:rPr>
                <w:iCs/>
                <w:lang w:val="es-ES"/>
              </w:rPr>
            </w:pPr>
            <w:r w:rsidRPr="0077332B">
              <w:rPr>
                <w:iCs/>
                <w:lang w:val="es-ES"/>
              </w:rPr>
              <w:t>NAGY Gábor, TÓTH Eszter: Más allá de las fronteras. Manual de español especializado en relaciones internacionales, Budapest: Holnap Kiadó, 2008. (pp. 98-180).</w:t>
            </w:r>
          </w:p>
          <w:p w:rsidR="0077332B" w:rsidRPr="0077332B" w:rsidRDefault="0077332B" w:rsidP="00D676E7">
            <w:pPr>
              <w:rPr>
                <w:iCs/>
                <w:lang w:val="es-ES"/>
              </w:rPr>
            </w:pPr>
            <w:r w:rsidRPr="0077332B">
              <w:rPr>
                <w:iCs/>
                <w:lang w:val="es-ES"/>
              </w:rPr>
              <w:t>Martín de la Guardia, Ricardo M.- Pérez Sánchez, Guillermo Á.: Los países de la antigua Europa del Este y España ante la ampliación de la Unión Europea, Valladolid: Instituto de Estudios Europeos, 2001.</w:t>
            </w:r>
          </w:p>
          <w:p w:rsidR="0077332B" w:rsidRPr="0077332B" w:rsidRDefault="0077332B" w:rsidP="00D676E7">
            <w:pPr>
              <w:rPr>
                <w:iCs/>
              </w:rPr>
            </w:pPr>
            <w:r w:rsidRPr="0077332B">
              <w:rPr>
                <w:iCs/>
              </w:rPr>
              <w:t xml:space="preserve">SZILÁGYI, István: </w:t>
            </w:r>
            <w:proofErr w:type="spellStart"/>
            <w:r w:rsidRPr="0077332B">
              <w:rPr>
                <w:iCs/>
              </w:rPr>
              <w:t>Política</w:t>
            </w:r>
            <w:proofErr w:type="spellEnd"/>
            <w:r w:rsidRPr="0077332B">
              <w:rPr>
                <w:iCs/>
              </w:rPr>
              <w:t xml:space="preserve"> </w:t>
            </w:r>
            <w:proofErr w:type="spellStart"/>
            <w:r w:rsidRPr="0077332B">
              <w:rPr>
                <w:iCs/>
              </w:rPr>
              <w:t>exterior</w:t>
            </w:r>
            <w:proofErr w:type="spellEnd"/>
            <w:r w:rsidRPr="0077332B">
              <w:rPr>
                <w:iCs/>
              </w:rPr>
              <w:t xml:space="preserve"> y la </w:t>
            </w:r>
            <w:proofErr w:type="spellStart"/>
            <w:r w:rsidRPr="0077332B">
              <w:rPr>
                <w:iCs/>
              </w:rPr>
              <w:t>ampliación</w:t>
            </w:r>
            <w:proofErr w:type="spellEnd"/>
            <w:r w:rsidRPr="0077332B">
              <w:rPr>
                <w:iCs/>
              </w:rPr>
              <w:t xml:space="preserve"> de la Unión </w:t>
            </w:r>
            <w:proofErr w:type="spellStart"/>
            <w:r w:rsidRPr="0077332B">
              <w:rPr>
                <w:iCs/>
              </w:rPr>
              <w:t>Europea</w:t>
            </w:r>
            <w:proofErr w:type="spellEnd"/>
            <w:r w:rsidRPr="0077332B">
              <w:rPr>
                <w:iCs/>
              </w:rPr>
              <w:t>, Veszprémi Humán Tudományokért Alapítvány, Veszprém, 2007.</w:t>
            </w:r>
          </w:p>
        </w:tc>
      </w:tr>
      <w:tr w:rsidR="0077332B" w:rsidRPr="0077332B" w:rsidTr="00D676E7"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32B" w:rsidRPr="0077332B" w:rsidRDefault="0077332B" w:rsidP="00D676E7">
            <w:pPr>
              <w:spacing w:before="2" w:after="2"/>
              <w:rPr>
                <w:color w:val="00004D"/>
              </w:rPr>
            </w:pPr>
            <w:proofErr w:type="spellStart"/>
            <w:r w:rsidRPr="0077332B">
              <w:rPr>
                <w:color w:val="00004D"/>
              </w:rPr>
              <w:t>Suggested</w:t>
            </w:r>
            <w:proofErr w:type="spellEnd"/>
            <w:r w:rsidRPr="0077332B">
              <w:rPr>
                <w:color w:val="00004D"/>
              </w:rPr>
              <w:t xml:space="preserve"> </w:t>
            </w:r>
            <w:proofErr w:type="spellStart"/>
            <w:r w:rsidRPr="0077332B">
              <w:rPr>
                <w:color w:val="00004D"/>
              </w:rPr>
              <w:t>reading</w:t>
            </w:r>
            <w:proofErr w:type="spellEnd"/>
            <w:r w:rsidRPr="0077332B">
              <w:rPr>
                <w:color w:val="00004D"/>
              </w:rPr>
              <w:t xml:space="preserve"> </w:t>
            </w:r>
            <w:proofErr w:type="spellStart"/>
            <w:r w:rsidRPr="0077332B">
              <w:rPr>
                <w:color w:val="00004D"/>
              </w:rPr>
              <w:t>list</w:t>
            </w:r>
            <w:proofErr w:type="spellEnd"/>
          </w:p>
        </w:tc>
        <w:tc>
          <w:tcPr>
            <w:tcW w:w="6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32B" w:rsidRPr="0077332B" w:rsidRDefault="0077332B" w:rsidP="00D676E7">
            <w:pPr>
              <w:rPr>
                <w:color w:val="00004D"/>
              </w:rPr>
            </w:pPr>
          </w:p>
        </w:tc>
      </w:tr>
    </w:tbl>
    <w:p w:rsidR="00A40C2E" w:rsidRDefault="00A40C2E" w:rsidP="002256AC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sectPr w:rsidR="00A40C2E" w:rsidSect="00214114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B13" w:rsidRDefault="00D73B13" w:rsidP="009C01F4">
      <w:r>
        <w:separator/>
      </w:r>
    </w:p>
  </w:endnote>
  <w:endnote w:type="continuationSeparator" w:id="0">
    <w:p w:rsidR="00D73B13" w:rsidRDefault="00D73B13" w:rsidP="009C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neso Norm Mediu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B13" w:rsidRDefault="00D73B13" w:rsidP="009C01F4">
      <w:r>
        <w:separator/>
      </w:r>
    </w:p>
  </w:footnote>
  <w:footnote w:type="continuationSeparator" w:id="0">
    <w:p w:rsidR="00D73B13" w:rsidRDefault="00D73B13" w:rsidP="009C0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2E" w:rsidRPr="00262753" w:rsidRDefault="00EB2110" w:rsidP="003B7F6E">
    <w:pPr>
      <w:tabs>
        <w:tab w:val="right" w:pos="8789"/>
      </w:tabs>
      <w:rPr>
        <w:color w:val="1F497D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217805</wp:posOffset>
          </wp:positionV>
          <wp:extent cx="3806825" cy="564515"/>
          <wp:effectExtent l="0" t="0" r="3175" b="6985"/>
          <wp:wrapSquare wrapText="bothSides"/>
          <wp:docPr id="1" name="Picture 2" descr="out-szte-btklogo-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ut-szte-btklogo-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6825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40C2E" w:rsidRPr="003B7F6E" w:rsidRDefault="00A40C2E" w:rsidP="003B7F6E">
    <w:pPr>
      <w:jc w:val="right"/>
      <w:rPr>
        <w:rFonts w:ascii="Gineso Norm Medium" w:hAnsi="Gineso Norm Medium"/>
        <w:color w:val="1F497D"/>
        <w:sz w:val="20"/>
      </w:rPr>
    </w:pPr>
    <w:r w:rsidRPr="003B7F6E">
      <w:rPr>
        <w:rFonts w:ascii="Gineso Norm Medium" w:hAnsi="Gineso Norm Medium"/>
        <w:color w:val="1F497D"/>
        <w:sz w:val="20"/>
      </w:rPr>
      <w:t>www.arts.u-szeged.hu</w:t>
    </w:r>
    <w:r w:rsidRPr="003B7F6E">
      <w:rPr>
        <w:rFonts w:ascii="Gineso Norm Medium" w:hAnsi="Gineso Norm Medium"/>
        <w:smallCaps/>
        <w:color w:val="1F497D"/>
        <w:sz w:val="22"/>
      </w:rPr>
      <w:t xml:space="preserve"> </w:t>
    </w:r>
  </w:p>
  <w:p w:rsidR="00A40C2E" w:rsidRPr="003B7F6E" w:rsidRDefault="00A40C2E" w:rsidP="009C01F4">
    <w:pPr>
      <w:jc w:val="right"/>
      <w:rPr>
        <w:rFonts w:ascii="Gineso Norm Medium" w:hAnsi="Gineso Norm Medium"/>
        <w:color w:val="1F497D"/>
        <w:sz w:val="20"/>
      </w:rPr>
    </w:pPr>
    <w:r w:rsidRPr="003B7F6E">
      <w:rPr>
        <w:rFonts w:ascii="Gineso Norm Medium" w:hAnsi="Gineso Norm Medium"/>
        <w:color w:val="1F497D"/>
        <w:sz w:val="20"/>
      </w:rPr>
      <w:t>facebook.com/szegedbtk</w:t>
    </w:r>
  </w:p>
  <w:p w:rsidR="00A40C2E" w:rsidRPr="003B7F6E" w:rsidRDefault="00A40C2E" w:rsidP="009C01F4">
    <w:pPr>
      <w:jc w:val="right"/>
      <w:rPr>
        <w:rFonts w:ascii="Gineso Norm Medium" w:hAnsi="Gineso Norm Medium"/>
        <w:color w:val="1F497D"/>
        <w:sz w:val="20"/>
      </w:rPr>
    </w:pPr>
    <w:r w:rsidRPr="003B7F6E">
      <w:rPr>
        <w:rFonts w:ascii="Gineso Norm Medium" w:hAnsi="Gineso Norm Medium"/>
        <w:color w:val="1F497D"/>
        <w:sz w:val="20"/>
      </w:rPr>
      <w:t>facebook.com/sztebtk.bagolyposta</w:t>
    </w:r>
  </w:p>
  <w:p w:rsidR="00A40C2E" w:rsidRPr="003B7F6E" w:rsidRDefault="00A40C2E" w:rsidP="009C01F4">
    <w:pPr>
      <w:jc w:val="right"/>
      <w:rPr>
        <w:rFonts w:ascii="Gineso Norm Medium" w:hAnsi="Gineso Norm Medium"/>
        <w:color w:val="1F497D"/>
        <w:sz w:val="20"/>
      </w:rPr>
    </w:pPr>
    <w:r w:rsidRPr="003B7F6E">
      <w:rPr>
        <w:rFonts w:ascii="Gineso Norm Medium" w:hAnsi="Gineso Norm Medium"/>
        <w:color w:val="1F497D"/>
        <w:sz w:val="20"/>
      </w:rPr>
      <w:t>instagram.com/sztebtk</w:t>
    </w:r>
  </w:p>
  <w:p w:rsidR="00A40C2E" w:rsidRPr="00081DCF" w:rsidRDefault="00D73B13" w:rsidP="001E5035">
    <w:pPr>
      <w:jc w:val="right"/>
      <w:rPr>
        <w:color w:val="1F497D"/>
        <w:sz w:val="20"/>
      </w:rPr>
    </w:pPr>
    <w:r>
      <w:rPr>
        <w:color w:val="1F497D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6.1pt;height:1.25pt" o:hrpct="0" o:hralign="center" o:hr="t">
          <v:imagedata r:id="rId2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702"/>
    <w:rsid w:val="00072702"/>
    <w:rsid w:val="00072A89"/>
    <w:rsid w:val="0007742D"/>
    <w:rsid w:val="00081DCF"/>
    <w:rsid w:val="00082AF0"/>
    <w:rsid w:val="000A1CBF"/>
    <w:rsid w:val="000F2C43"/>
    <w:rsid w:val="001058C2"/>
    <w:rsid w:val="00121276"/>
    <w:rsid w:val="00134C80"/>
    <w:rsid w:val="001714C0"/>
    <w:rsid w:val="00173EAA"/>
    <w:rsid w:val="001810E6"/>
    <w:rsid w:val="00186850"/>
    <w:rsid w:val="001901B4"/>
    <w:rsid w:val="001B3C2D"/>
    <w:rsid w:val="001B6AD3"/>
    <w:rsid w:val="001D1F18"/>
    <w:rsid w:val="001E5035"/>
    <w:rsid w:val="001F2205"/>
    <w:rsid w:val="00201B90"/>
    <w:rsid w:val="00210FF3"/>
    <w:rsid w:val="00214114"/>
    <w:rsid w:val="002178CB"/>
    <w:rsid w:val="002256AC"/>
    <w:rsid w:val="002440BA"/>
    <w:rsid w:val="00262733"/>
    <w:rsid w:val="00262753"/>
    <w:rsid w:val="00265794"/>
    <w:rsid w:val="00286AF8"/>
    <w:rsid w:val="00287F1A"/>
    <w:rsid w:val="00291145"/>
    <w:rsid w:val="002B7403"/>
    <w:rsid w:val="002C1FBD"/>
    <w:rsid w:val="002D7604"/>
    <w:rsid w:val="002F48B8"/>
    <w:rsid w:val="00335A4B"/>
    <w:rsid w:val="00343310"/>
    <w:rsid w:val="00343E6A"/>
    <w:rsid w:val="0035628B"/>
    <w:rsid w:val="00361BE3"/>
    <w:rsid w:val="003807E8"/>
    <w:rsid w:val="003A23E9"/>
    <w:rsid w:val="003A4DF4"/>
    <w:rsid w:val="003B7F6E"/>
    <w:rsid w:val="003C0A6C"/>
    <w:rsid w:val="003E7380"/>
    <w:rsid w:val="00410384"/>
    <w:rsid w:val="00425273"/>
    <w:rsid w:val="004323EA"/>
    <w:rsid w:val="00451E1B"/>
    <w:rsid w:val="00455D59"/>
    <w:rsid w:val="00480805"/>
    <w:rsid w:val="004A2FDF"/>
    <w:rsid w:val="004E1350"/>
    <w:rsid w:val="00507FD7"/>
    <w:rsid w:val="00514DCD"/>
    <w:rsid w:val="00520551"/>
    <w:rsid w:val="00521C75"/>
    <w:rsid w:val="005228FB"/>
    <w:rsid w:val="0058772C"/>
    <w:rsid w:val="005C256C"/>
    <w:rsid w:val="005C271A"/>
    <w:rsid w:val="005E7710"/>
    <w:rsid w:val="00606C71"/>
    <w:rsid w:val="0061561A"/>
    <w:rsid w:val="00645094"/>
    <w:rsid w:val="00645F17"/>
    <w:rsid w:val="00650ED0"/>
    <w:rsid w:val="00663D5F"/>
    <w:rsid w:val="00674CC6"/>
    <w:rsid w:val="006E4C67"/>
    <w:rsid w:val="006F49EE"/>
    <w:rsid w:val="006F4F73"/>
    <w:rsid w:val="007012B5"/>
    <w:rsid w:val="00702953"/>
    <w:rsid w:val="0072103B"/>
    <w:rsid w:val="00772B7C"/>
    <w:rsid w:val="0077332B"/>
    <w:rsid w:val="00792851"/>
    <w:rsid w:val="007D109F"/>
    <w:rsid w:val="007F55BE"/>
    <w:rsid w:val="008042A3"/>
    <w:rsid w:val="00836997"/>
    <w:rsid w:val="008678B3"/>
    <w:rsid w:val="00871408"/>
    <w:rsid w:val="0089785E"/>
    <w:rsid w:val="008A2EB2"/>
    <w:rsid w:val="008B09A4"/>
    <w:rsid w:val="008E5E3D"/>
    <w:rsid w:val="008F3AB7"/>
    <w:rsid w:val="008F3F0B"/>
    <w:rsid w:val="0093070F"/>
    <w:rsid w:val="009656CD"/>
    <w:rsid w:val="00976AAB"/>
    <w:rsid w:val="0099135A"/>
    <w:rsid w:val="00997F0D"/>
    <w:rsid w:val="009A1316"/>
    <w:rsid w:val="009C01F4"/>
    <w:rsid w:val="009C4ED3"/>
    <w:rsid w:val="00A05827"/>
    <w:rsid w:val="00A11FB6"/>
    <w:rsid w:val="00A12CAD"/>
    <w:rsid w:val="00A215C3"/>
    <w:rsid w:val="00A215FF"/>
    <w:rsid w:val="00A40C2E"/>
    <w:rsid w:val="00A63047"/>
    <w:rsid w:val="00A7652A"/>
    <w:rsid w:val="00AB4B94"/>
    <w:rsid w:val="00AC3406"/>
    <w:rsid w:val="00AF51B6"/>
    <w:rsid w:val="00B12604"/>
    <w:rsid w:val="00B26101"/>
    <w:rsid w:val="00B339CE"/>
    <w:rsid w:val="00B42F47"/>
    <w:rsid w:val="00B77F6E"/>
    <w:rsid w:val="00B94990"/>
    <w:rsid w:val="00B97217"/>
    <w:rsid w:val="00BD735D"/>
    <w:rsid w:val="00BE602B"/>
    <w:rsid w:val="00BF1C28"/>
    <w:rsid w:val="00C2494F"/>
    <w:rsid w:val="00C277F8"/>
    <w:rsid w:val="00C3323C"/>
    <w:rsid w:val="00C522BF"/>
    <w:rsid w:val="00C54E03"/>
    <w:rsid w:val="00C76F48"/>
    <w:rsid w:val="00C834FE"/>
    <w:rsid w:val="00CA51D0"/>
    <w:rsid w:val="00CB2CFE"/>
    <w:rsid w:val="00CC55DA"/>
    <w:rsid w:val="00CD6424"/>
    <w:rsid w:val="00CE2C84"/>
    <w:rsid w:val="00CF37FC"/>
    <w:rsid w:val="00CF5BA1"/>
    <w:rsid w:val="00D31A01"/>
    <w:rsid w:val="00D3326B"/>
    <w:rsid w:val="00D35BC4"/>
    <w:rsid w:val="00D438EA"/>
    <w:rsid w:val="00D537C9"/>
    <w:rsid w:val="00D73B13"/>
    <w:rsid w:val="00DA39B8"/>
    <w:rsid w:val="00E0501A"/>
    <w:rsid w:val="00E126D4"/>
    <w:rsid w:val="00E128ED"/>
    <w:rsid w:val="00E13C28"/>
    <w:rsid w:val="00E1577C"/>
    <w:rsid w:val="00E32EEB"/>
    <w:rsid w:val="00E35805"/>
    <w:rsid w:val="00E412A8"/>
    <w:rsid w:val="00E571B4"/>
    <w:rsid w:val="00E7108F"/>
    <w:rsid w:val="00E772D3"/>
    <w:rsid w:val="00E96613"/>
    <w:rsid w:val="00EA1CD2"/>
    <w:rsid w:val="00EA6B51"/>
    <w:rsid w:val="00EB2110"/>
    <w:rsid w:val="00EE7B51"/>
    <w:rsid w:val="00EF36C5"/>
    <w:rsid w:val="00F16EA7"/>
    <w:rsid w:val="00F42EA8"/>
    <w:rsid w:val="00F8071F"/>
    <w:rsid w:val="00F83369"/>
    <w:rsid w:val="00F84C44"/>
    <w:rsid w:val="00FA09F2"/>
    <w:rsid w:val="00FC1171"/>
    <w:rsid w:val="00FC7999"/>
    <w:rsid w:val="00FD62F4"/>
    <w:rsid w:val="00FE0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4114"/>
    <w:pPr>
      <w:jc w:val="both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rsid w:val="00E412A8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E412A8"/>
    <w:rPr>
      <w:rFonts w:ascii="Tahoma" w:hAnsi="Tahoma"/>
      <w:sz w:val="16"/>
    </w:rPr>
  </w:style>
  <w:style w:type="paragraph" w:styleId="lfej">
    <w:name w:val="header"/>
    <w:basedOn w:val="Norml"/>
    <w:link w:val="lfejChar"/>
    <w:uiPriority w:val="99"/>
    <w:rsid w:val="009C01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9C01F4"/>
    <w:rPr>
      <w:sz w:val="24"/>
    </w:rPr>
  </w:style>
  <w:style w:type="paragraph" w:styleId="llb">
    <w:name w:val="footer"/>
    <w:basedOn w:val="Norml"/>
    <w:link w:val="llbChar"/>
    <w:uiPriority w:val="99"/>
    <w:rsid w:val="009C01F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9C01F4"/>
    <w:rPr>
      <w:sz w:val="24"/>
    </w:rPr>
  </w:style>
  <w:style w:type="character" w:styleId="Hiperhivatkozs">
    <w:name w:val="Hyperlink"/>
    <w:basedOn w:val="Bekezdsalapbettpusa"/>
    <w:uiPriority w:val="99"/>
    <w:rsid w:val="0083699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Bekezdsalapbettpusa"/>
    <w:uiPriority w:val="99"/>
    <w:rsid w:val="00C277F8"/>
    <w:rPr>
      <w:rFonts w:cs="Times New Roman"/>
    </w:rPr>
  </w:style>
  <w:style w:type="table" w:styleId="Rcsostblzat">
    <w:name w:val="Table Grid"/>
    <w:basedOn w:val="Normltblzat"/>
    <w:uiPriority w:val="99"/>
    <w:rsid w:val="005C256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4114"/>
    <w:pPr>
      <w:jc w:val="both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rsid w:val="00E412A8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E412A8"/>
    <w:rPr>
      <w:rFonts w:ascii="Tahoma" w:hAnsi="Tahoma"/>
      <w:sz w:val="16"/>
    </w:rPr>
  </w:style>
  <w:style w:type="paragraph" w:styleId="lfej">
    <w:name w:val="header"/>
    <w:basedOn w:val="Norml"/>
    <w:link w:val="lfejChar"/>
    <w:uiPriority w:val="99"/>
    <w:rsid w:val="009C01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9C01F4"/>
    <w:rPr>
      <w:sz w:val="24"/>
    </w:rPr>
  </w:style>
  <w:style w:type="paragraph" w:styleId="llb">
    <w:name w:val="footer"/>
    <w:basedOn w:val="Norml"/>
    <w:link w:val="llbChar"/>
    <w:uiPriority w:val="99"/>
    <w:rsid w:val="009C01F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9C01F4"/>
    <w:rPr>
      <w:sz w:val="24"/>
    </w:rPr>
  </w:style>
  <w:style w:type="character" w:styleId="Hiperhivatkozs">
    <w:name w:val="Hyperlink"/>
    <w:basedOn w:val="Bekezdsalapbettpusa"/>
    <w:uiPriority w:val="99"/>
    <w:rsid w:val="0083699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Bekezdsalapbettpusa"/>
    <w:uiPriority w:val="99"/>
    <w:rsid w:val="00C277F8"/>
    <w:rPr>
      <w:rFonts w:cs="Times New Roman"/>
    </w:rPr>
  </w:style>
  <w:style w:type="table" w:styleId="Rcsostblzat">
    <w:name w:val="Table Grid"/>
    <w:basedOn w:val="Normltblzat"/>
    <w:uiPriority w:val="99"/>
    <w:rsid w:val="005C256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99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9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9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9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9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9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9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9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99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9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99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9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9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SZTE BTK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Kelemen Éva</dc:creator>
  <cp:lastModifiedBy>Jeney Zsuzsanna</cp:lastModifiedBy>
  <cp:revision>4</cp:revision>
  <cp:lastPrinted>2014-09-11T11:01:00Z</cp:lastPrinted>
  <dcterms:created xsi:type="dcterms:W3CDTF">2019-05-30T12:08:00Z</dcterms:created>
  <dcterms:modified xsi:type="dcterms:W3CDTF">2020-02-10T14:49:00Z</dcterms:modified>
</cp:coreProperties>
</file>