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9B0348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9B0348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9B0348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>
        <w:tc>
          <w:tcPr>
            <w:tcW w:w="9288" w:type="dxa"/>
            <w:gridSpan w:val="2"/>
            <w:shd w:val="clear" w:color="auto" w:fill="D9D9D9"/>
          </w:tcPr>
          <w:p w:rsidR="00A40C2E" w:rsidRPr="00C834FE" w:rsidRDefault="00425273" w:rsidP="009B0348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information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Title</w:t>
            </w:r>
          </w:p>
        </w:tc>
        <w:tc>
          <w:tcPr>
            <w:tcW w:w="6345" w:type="dxa"/>
          </w:tcPr>
          <w:p w:rsidR="00792CEC" w:rsidRPr="008D75A5" w:rsidRDefault="00792CEC" w:rsidP="00C671B1">
            <w:pPr>
              <w:rPr>
                <w:color w:val="000000"/>
                <w:szCs w:val="20"/>
                <w:lang w:val="es-ES_tradnl" w:eastAsia="en-US"/>
              </w:rPr>
            </w:pPr>
            <w:r>
              <w:rPr>
                <w:lang w:val="es-ES_tradnl"/>
              </w:rPr>
              <w:t>Breu història de la llengua catalana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Lecturer</w:t>
            </w:r>
          </w:p>
        </w:tc>
        <w:tc>
          <w:tcPr>
            <w:tcW w:w="6345" w:type="dxa"/>
          </w:tcPr>
          <w:p w:rsidR="00792CEC" w:rsidRPr="008E5E3D" w:rsidRDefault="00792CEC" w:rsidP="00C671B1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Berta József Tibor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Course code</w:t>
            </w:r>
          </w:p>
        </w:tc>
        <w:tc>
          <w:tcPr>
            <w:tcW w:w="6345" w:type="dxa"/>
          </w:tcPr>
          <w:p w:rsidR="00792CEC" w:rsidRPr="008E5E3D" w:rsidRDefault="00537985" w:rsidP="00C671B1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537985">
              <w:rPr>
                <w:color w:val="000000"/>
                <w:szCs w:val="20"/>
                <w:lang w:val="cs-CZ" w:eastAsia="en-US"/>
              </w:rPr>
              <w:t>YSE_BTK011-hisp012</w:t>
            </w:r>
            <w:bookmarkStart w:id="0" w:name="_GoBack"/>
            <w:bookmarkEnd w:id="0"/>
          </w:p>
        </w:tc>
      </w:tr>
      <w:tr w:rsidR="00792CEC">
        <w:tc>
          <w:tcPr>
            <w:tcW w:w="2943" w:type="dxa"/>
          </w:tcPr>
          <w:p w:rsidR="00792CEC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Credit</w:t>
            </w:r>
          </w:p>
        </w:tc>
        <w:tc>
          <w:tcPr>
            <w:tcW w:w="6345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4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Location</w:t>
            </w:r>
          </w:p>
        </w:tc>
        <w:tc>
          <w:tcPr>
            <w:tcW w:w="6345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Departamento de Estudios Hispánicos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Time</w:t>
            </w:r>
          </w:p>
        </w:tc>
        <w:tc>
          <w:tcPr>
            <w:tcW w:w="6345" w:type="dxa"/>
          </w:tcPr>
          <w:p w:rsidR="00792CEC" w:rsidRPr="00A11FB6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en-US" w:eastAsia="en-US"/>
              </w:rPr>
            </w:pPr>
          </w:p>
        </w:tc>
      </w:tr>
      <w:tr w:rsidR="00792CEC">
        <w:tc>
          <w:tcPr>
            <w:tcW w:w="9288" w:type="dxa"/>
            <w:gridSpan w:val="2"/>
            <w:shd w:val="clear" w:color="auto" w:fill="D9D9D9"/>
          </w:tcPr>
          <w:p w:rsidR="00792CEC" w:rsidRPr="00C834FE" w:rsidRDefault="00792CEC" w:rsidP="009B0348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Course description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Short description</w:t>
            </w:r>
          </w:p>
        </w:tc>
        <w:tc>
          <w:tcPr>
            <w:tcW w:w="6345" w:type="dxa"/>
          </w:tcPr>
          <w:p w:rsidR="00792CEC" w:rsidRPr="006670BD" w:rsidRDefault="00792CEC" w:rsidP="00086D7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L’objetctiu del curs és que l’alumnat conegui les etapes més importants de la formació i evolució de la llengua catalana.  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Schedule</w:t>
            </w:r>
          </w:p>
        </w:tc>
        <w:tc>
          <w:tcPr>
            <w:tcW w:w="6345" w:type="dxa"/>
          </w:tcPr>
          <w:p w:rsidR="00792CEC" w:rsidRPr="00580232" w:rsidRDefault="00792CEC" w:rsidP="0041198F">
            <w:pPr>
              <w:rPr>
                <w:sz w:val="20"/>
                <w:szCs w:val="20"/>
              </w:rPr>
            </w:pPr>
            <w:r w:rsidRPr="00580232">
              <w:rPr>
                <w:bCs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580232">
              <w:rPr>
                <w:bCs/>
                <w:sz w:val="20"/>
                <w:szCs w:val="20"/>
                <w:lang w:val="en-US"/>
              </w:rPr>
              <w:t>Els</w:t>
            </w:r>
            <w:proofErr w:type="spellEnd"/>
            <w:r w:rsidRPr="00580232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0232">
              <w:rPr>
                <w:bCs/>
                <w:sz w:val="20"/>
                <w:szCs w:val="20"/>
                <w:lang w:val="en-US"/>
              </w:rPr>
              <w:t>origens</w:t>
            </w:r>
            <w:proofErr w:type="spellEnd"/>
            <w:r w:rsidRPr="00580232">
              <w:rPr>
                <w:bCs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80232">
              <w:rPr>
                <w:bCs/>
                <w:sz w:val="20"/>
                <w:szCs w:val="20"/>
                <w:lang w:val="en-US"/>
              </w:rPr>
              <w:t>català</w:t>
            </w:r>
            <w:proofErr w:type="spellEnd"/>
            <w:r w:rsidRPr="00580232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0232">
              <w:rPr>
                <w:bCs/>
                <w:sz w:val="20"/>
                <w:szCs w:val="20"/>
                <w:lang w:val="en-GB"/>
              </w:rPr>
              <w:t>Els</w:t>
            </w:r>
            <w:proofErr w:type="spellEnd"/>
            <w:r w:rsidRPr="00580232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580232">
              <w:rPr>
                <w:bCs/>
                <w:sz w:val="20"/>
                <w:szCs w:val="20"/>
                <w:lang w:val="en-GB"/>
              </w:rPr>
              <w:t>substrats</w:t>
            </w:r>
            <w:proofErr w:type="spellEnd"/>
            <w:r w:rsidRPr="00580232">
              <w:rPr>
                <w:bCs/>
                <w:sz w:val="20"/>
                <w:szCs w:val="20"/>
                <w:lang w:val="en-GB"/>
              </w:rPr>
              <w:t xml:space="preserve"> pre-romans</w:t>
            </w:r>
          </w:p>
          <w:p w:rsidR="00792CEC" w:rsidRPr="00580232" w:rsidRDefault="00792CEC" w:rsidP="0041198F">
            <w:pPr>
              <w:rPr>
                <w:bCs/>
                <w:sz w:val="20"/>
                <w:szCs w:val="20"/>
                <w:lang w:val="es-ES_tradnl"/>
              </w:rPr>
            </w:pPr>
            <w:r w:rsidRPr="00580232">
              <w:rPr>
                <w:bCs/>
                <w:sz w:val="20"/>
                <w:szCs w:val="20"/>
                <w:lang w:val="es-ES_tradnl"/>
              </w:rPr>
              <w:t xml:space="preserve">2. La romanització. </w:t>
            </w:r>
          </w:p>
          <w:p w:rsidR="00792CEC" w:rsidRPr="00580232" w:rsidRDefault="00792CEC" w:rsidP="0041198F">
            <w:pPr>
              <w:rPr>
                <w:sz w:val="20"/>
                <w:szCs w:val="20"/>
              </w:rPr>
            </w:pPr>
            <w:r w:rsidRPr="00580232">
              <w:rPr>
                <w:bCs/>
                <w:sz w:val="20"/>
                <w:szCs w:val="20"/>
                <w:lang w:val="es-ES_tradnl"/>
              </w:rPr>
              <w:t>3. L’època visigòtica. El superstrat germànic.</w:t>
            </w:r>
          </w:p>
          <w:p w:rsidR="00792CEC" w:rsidRPr="00580232" w:rsidRDefault="00792CEC" w:rsidP="0041198F">
            <w:pPr>
              <w:rPr>
                <w:sz w:val="20"/>
                <w:szCs w:val="20"/>
              </w:rPr>
            </w:pPr>
            <w:r w:rsidRPr="00580232">
              <w:rPr>
                <w:bCs/>
                <w:sz w:val="20"/>
                <w:szCs w:val="20"/>
                <w:lang w:val="es-ES_tradnl"/>
              </w:rPr>
              <w:t>4. La dominació àrab.  El superstrat àrab.</w:t>
            </w:r>
          </w:p>
          <w:p w:rsidR="00792CEC" w:rsidRPr="00580232" w:rsidRDefault="00792CEC" w:rsidP="0041198F">
            <w:pPr>
              <w:rPr>
                <w:sz w:val="20"/>
                <w:szCs w:val="20"/>
              </w:rPr>
            </w:pPr>
            <w:r w:rsidRPr="00580232">
              <w:rPr>
                <w:bCs/>
                <w:sz w:val="20"/>
                <w:szCs w:val="20"/>
                <w:lang w:val="es-ES_tradnl"/>
              </w:rPr>
              <w:t xml:space="preserve">5. Inicis de la formació del català. </w:t>
            </w:r>
            <w:r w:rsidRPr="00580232">
              <w:rPr>
                <w:bCs/>
                <w:sz w:val="20"/>
                <w:szCs w:val="20"/>
                <w:lang w:val="pt-PT"/>
              </w:rPr>
              <w:t>Fonètica i morfosintaxi dels primers textos catalans</w:t>
            </w:r>
          </w:p>
          <w:p w:rsidR="00792CEC" w:rsidRPr="00580232" w:rsidRDefault="00792CEC" w:rsidP="0041198F">
            <w:pPr>
              <w:rPr>
                <w:sz w:val="20"/>
                <w:szCs w:val="20"/>
              </w:rPr>
            </w:pPr>
            <w:r w:rsidRPr="00580232">
              <w:rPr>
                <w:bCs/>
                <w:sz w:val="20"/>
                <w:szCs w:val="20"/>
                <w:lang w:val="es-ES_tradnl"/>
              </w:rPr>
              <w:t>6. Ramon Llull i la creació del català literari medieval</w:t>
            </w:r>
          </w:p>
          <w:p w:rsidR="00792CEC" w:rsidRPr="00580232" w:rsidRDefault="00792CEC" w:rsidP="0041198F">
            <w:pPr>
              <w:rPr>
                <w:sz w:val="20"/>
                <w:szCs w:val="20"/>
                <w:lang w:val="es-ES_tradnl"/>
              </w:rPr>
            </w:pPr>
            <w:r w:rsidRPr="00580232">
              <w:rPr>
                <w:bCs/>
                <w:sz w:val="20"/>
                <w:szCs w:val="20"/>
                <w:lang w:val="es-ES_tradnl"/>
              </w:rPr>
              <w:t>7. L’expansió medieval del català: el baleàric i el valencià</w:t>
            </w:r>
          </w:p>
          <w:p w:rsidR="00792CEC" w:rsidRPr="00580232" w:rsidRDefault="00792CEC" w:rsidP="0041198F">
            <w:pPr>
              <w:rPr>
                <w:sz w:val="20"/>
                <w:szCs w:val="20"/>
              </w:rPr>
            </w:pPr>
            <w:r w:rsidRPr="00580232">
              <w:rPr>
                <w:bCs/>
                <w:sz w:val="20"/>
                <w:szCs w:val="20"/>
              </w:rPr>
              <w:t xml:space="preserve">8. El </w:t>
            </w:r>
            <w:proofErr w:type="spellStart"/>
            <w:r w:rsidRPr="00580232">
              <w:rPr>
                <w:bCs/>
                <w:sz w:val="20"/>
                <w:szCs w:val="20"/>
              </w:rPr>
              <w:t>segle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0232">
              <w:rPr>
                <w:bCs/>
                <w:sz w:val="20"/>
                <w:szCs w:val="20"/>
              </w:rPr>
              <w:t>XV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, el </w:t>
            </w:r>
            <w:proofErr w:type="spellStart"/>
            <w:r w:rsidRPr="00580232">
              <w:rPr>
                <w:bCs/>
                <w:sz w:val="20"/>
                <w:szCs w:val="20"/>
              </w:rPr>
              <w:t>segle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0232">
              <w:rPr>
                <w:bCs/>
                <w:sz w:val="20"/>
                <w:szCs w:val="20"/>
              </w:rPr>
              <w:t>valencià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: </w:t>
            </w:r>
            <w:proofErr w:type="spellStart"/>
            <w:r w:rsidRPr="00580232">
              <w:rPr>
                <w:bCs/>
                <w:sz w:val="20"/>
                <w:szCs w:val="20"/>
              </w:rPr>
              <w:t>Ausiàs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0232">
              <w:rPr>
                <w:bCs/>
                <w:sz w:val="20"/>
                <w:szCs w:val="20"/>
              </w:rPr>
              <w:t>March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580232">
              <w:rPr>
                <w:bCs/>
                <w:sz w:val="20"/>
                <w:szCs w:val="20"/>
              </w:rPr>
              <w:t>Joanot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0232">
              <w:rPr>
                <w:bCs/>
                <w:sz w:val="20"/>
                <w:szCs w:val="20"/>
              </w:rPr>
              <w:t>Martorell</w:t>
            </w:r>
            <w:proofErr w:type="spellEnd"/>
          </w:p>
          <w:p w:rsidR="00792CEC" w:rsidRPr="00580232" w:rsidRDefault="00792CEC" w:rsidP="0041198F">
            <w:pPr>
              <w:rPr>
                <w:sz w:val="20"/>
                <w:szCs w:val="20"/>
              </w:rPr>
            </w:pPr>
            <w:r w:rsidRPr="00580232">
              <w:rPr>
                <w:bCs/>
                <w:sz w:val="20"/>
                <w:szCs w:val="20"/>
              </w:rPr>
              <w:t xml:space="preserve">9. La </w:t>
            </w:r>
            <w:proofErr w:type="spellStart"/>
            <w:r w:rsidRPr="00580232">
              <w:rPr>
                <w:bCs/>
                <w:sz w:val="20"/>
                <w:szCs w:val="20"/>
              </w:rPr>
              <w:t>decadència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del </w:t>
            </w:r>
            <w:proofErr w:type="spellStart"/>
            <w:r w:rsidRPr="00580232">
              <w:rPr>
                <w:bCs/>
                <w:sz w:val="20"/>
                <w:szCs w:val="20"/>
              </w:rPr>
              <w:t>català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</w:t>
            </w:r>
          </w:p>
          <w:p w:rsidR="00792CEC" w:rsidRPr="00580232" w:rsidRDefault="00792CEC" w:rsidP="0041198F">
            <w:pPr>
              <w:rPr>
                <w:sz w:val="20"/>
                <w:szCs w:val="20"/>
              </w:rPr>
            </w:pPr>
            <w:r w:rsidRPr="00580232">
              <w:rPr>
                <w:bCs/>
                <w:sz w:val="20"/>
                <w:szCs w:val="20"/>
              </w:rPr>
              <w:t xml:space="preserve">10. La </w:t>
            </w:r>
            <w:proofErr w:type="spellStart"/>
            <w:r w:rsidRPr="00580232">
              <w:rPr>
                <w:bCs/>
                <w:sz w:val="20"/>
                <w:szCs w:val="20"/>
              </w:rPr>
              <w:t>Renaixença</w:t>
            </w:r>
            <w:proofErr w:type="spellEnd"/>
          </w:p>
          <w:p w:rsidR="00792CEC" w:rsidRPr="00580232" w:rsidRDefault="00792CEC" w:rsidP="0041198F">
            <w:pPr>
              <w:rPr>
                <w:sz w:val="20"/>
                <w:szCs w:val="20"/>
              </w:rPr>
            </w:pPr>
            <w:r w:rsidRPr="00580232">
              <w:rPr>
                <w:bCs/>
                <w:sz w:val="20"/>
                <w:szCs w:val="20"/>
              </w:rPr>
              <w:t xml:space="preserve">11. La </w:t>
            </w:r>
            <w:proofErr w:type="spellStart"/>
            <w:r w:rsidRPr="00580232">
              <w:rPr>
                <w:bCs/>
                <w:sz w:val="20"/>
                <w:szCs w:val="20"/>
              </w:rPr>
              <w:t>creació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de les </w:t>
            </w:r>
            <w:proofErr w:type="spellStart"/>
            <w:r w:rsidRPr="00580232">
              <w:rPr>
                <w:bCs/>
                <w:sz w:val="20"/>
                <w:szCs w:val="20"/>
              </w:rPr>
              <w:t>normes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de la </w:t>
            </w:r>
            <w:proofErr w:type="spellStart"/>
            <w:r w:rsidRPr="00580232">
              <w:rPr>
                <w:bCs/>
                <w:sz w:val="20"/>
                <w:szCs w:val="20"/>
              </w:rPr>
              <w:t>llengua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0232">
              <w:rPr>
                <w:bCs/>
                <w:sz w:val="20"/>
                <w:szCs w:val="20"/>
              </w:rPr>
              <w:t>catalana</w:t>
            </w:r>
            <w:proofErr w:type="spellEnd"/>
            <w:r w:rsidRPr="00580232">
              <w:rPr>
                <w:bCs/>
                <w:sz w:val="20"/>
                <w:szCs w:val="20"/>
              </w:rPr>
              <w:t>. L’</w:t>
            </w:r>
            <w:proofErr w:type="spellStart"/>
            <w:r w:rsidRPr="00580232">
              <w:rPr>
                <w:bCs/>
                <w:sz w:val="20"/>
                <w:szCs w:val="20"/>
              </w:rPr>
              <w:t>activitat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580232">
              <w:rPr>
                <w:bCs/>
                <w:sz w:val="20"/>
                <w:szCs w:val="20"/>
              </w:rPr>
              <w:t>Pompeu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80232">
              <w:rPr>
                <w:bCs/>
                <w:sz w:val="20"/>
                <w:szCs w:val="20"/>
              </w:rPr>
              <w:t>Fabra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80232">
              <w:rPr>
                <w:bCs/>
                <w:sz w:val="20"/>
                <w:szCs w:val="20"/>
              </w:rPr>
              <w:t>Qüestions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de </w:t>
            </w:r>
            <w:proofErr w:type="spellStart"/>
            <w:r w:rsidRPr="00580232">
              <w:rPr>
                <w:bCs/>
                <w:sz w:val="20"/>
                <w:szCs w:val="20"/>
              </w:rPr>
              <w:t>normativització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i </w:t>
            </w:r>
            <w:proofErr w:type="spellStart"/>
            <w:r w:rsidRPr="00580232">
              <w:rPr>
                <w:bCs/>
                <w:sz w:val="20"/>
                <w:szCs w:val="20"/>
              </w:rPr>
              <w:t>normalització</w:t>
            </w:r>
            <w:proofErr w:type="spellEnd"/>
            <w:r w:rsidRPr="00580232">
              <w:rPr>
                <w:bCs/>
                <w:sz w:val="20"/>
                <w:szCs w:val="20"/>
              </w:rPr>
              <w:t xml:space="preserve"> de la </w:t>
            </w:r>
            <w:proofErr w:type="spellStart"/>
            <w:r w:rsidRPr="00580232">
              <w:rPr>
                <w:bCs/>
                <w:sz w:val="20"/>
                <w:szCs w:val="20"/>
              </w:rPr>
              <w:t>llengua</w:t>
            </w:r>
            <w:proofErr w:type="spellEnd"/>
            <w:r w:rsidRPr="00580232">
              <w:rPr>
                <w:bCs/>
                <w:sz w:val="20"/>
                <w:szCs w:val="20"/>
              </w:rPr>
              <w:t>.</w:t>
            </w:r>
          </w:p>
          <w:p w:rsidR="00792CEC" w:rsidRPr="00580232" w:rsidRDefault="00792CEC" w:rsidP="0041198F">
            <w:pPr>
              <w:spacing w:beforeLines="1" w:before="2" w:afterLines="1" w:after="2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792CEC">
        <w:tc>
          <w:tcPr>
            <w:tcW w:w="2943" w:type="dxa"/>
          </w:tcPr>
          <w:p w:rsidR="00792CEC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Semester</w:t>
            </w:r>
          </w:p>
        </w:tc>
        <w:tc>
          <w:tcPr>
            <w:tcW w:w="6345" w:type="dxa"/>
          </w:tcPr>
          <w:p w:rsidR="00792CEC" w:rsidRPr="00D15539" w:rsidRDefault="00792CEC" w:rsidP="00A11FB6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792CEC">
        <w:tc>
          <w:tcPr>
            <w:tcW w:w="9288" w:type="dxa"/>
            <w:gridSpan w:val="2"/>
            <w:shd w:val="clear" w:color="auto" w:fill="D9D9D9"/>
          </w:tcPr>
          <w:p w:rsidR="00792CEC" w:rsidRPr="00C834FE" w:rsidRDefault="00792CEC" w:rsidP="009B0348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>
              <w:rPr>
                <w:b/>
                <w:color w:val="000000"/>
                <w:szCs w:val="20"/>
                <w:lang w:val="cs-CZ" w:eastAsia="en-US"/>
              </w:rPr>
              <w:t>Requirements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Requirements to get the grade</w:t>
            </w:r>
          </w:p>
        </w:tc>
        <w:tc>
          <w:tcPr>
            <w:tcW w:w="6345" w:type="dxa"/>
          </w:tcPr>
          <w:p w:rsidR="00792CEC" w:rsidRDefault="00792CEC" w:rsidP="0069791B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240608">
              <w:rPr>
                <w:b/>
                <w:sz w:val="20"/>
                <w:szCs w:val="20"/>
                <w:lang w:val="en-US"/>
              </w:rPr>
              <w:t>Presència</w:t>
            </w:r>
            <w:proofErr w:type="spellEnd"/>
            <w:r w:rsidRPr="002406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608">
              <w:rPr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2406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608">
              <w:rPr>
                <w:b/>
                <w:sz w:val="20"/>
                <w:szCs w:val="20"/>
                <w:lang w:val="en-US"/>
              </w:rPr>
              <w:t>activitat</w:t>
            </w:r>
            <w:proofErr w:type="spellEnd"/>
            <w:r w:rsidRPr="002406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608">
              <w:rPr>
                <w:b/>
                <w:sz w:val="20"/>
                <w:szCs w:val="20"/>
                <w:lang w:val="en-US"/>
              </w:rPr>
              <w:t>en</w:t>
            </w:r>
            <w:proofErr w:type="spellEnd"/>
            <w:r w:rsidRPr="00240608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0608">
              <w:rPr>
                <w:b/>
                <w:sz w:val="20"/>
                <w:szCs w:val="20"/>
                <w:lang w:val="en-US"/>
              </w:rPr>
              <w:t>classe</w:t>
            </w:r>
            <w:proofErr w:type="spellEnd"/>
            <w:r w:rsidRPr="00240608">
              <w:rPr>
                <w:b/>
                <w:sz w:val="20"/>
                <w:szCs w:val="20"/>
                <w:lang w:val="en-US"/>
              </w:rPr>
              <w:t xml:space="preserve">. </w:t>
            </w:r>
            <w:r w:rsidRPr="00580232">
              <w:rPr>
                <w:sz w:val="20"/>
                <w:szCs w:val="20"/>
                <w:lang w:val="es-ES_tradnl"/>
              </w:rPr>
              <w:t>S’exigeix la presència i una certa activitat en classe. Les absències i la passivitat baixen la nota final.</w:t>
            </w:r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</w:p>
          <w:p w:rsidR="00792CEC" w:rsidRPr="00BB7FAF" w:rsidRDefault="00792CEC" w:rsidP="0069791B">
            <w:pPr>
              <w:rPr>
                <w:sz w:val="20"/>
                <w:szCs w:val="20"/>
                <w:lang w:val="es-ES_tradnl"/>
              </w:rPr>
            </w:pPr>
            <w:r w:rsidRPr="007D3216">
              <w:rPr>
                <w:b/>
                <w:sz w:val="20"/>
                <w:szCs w:val="20"/>
                <w:lang w:val="es-ES_tradnl"/>
              </w:rPr>
              <w:t>Examen oral.</w:t>
            </w:r>
            <w:r w:rsidRPr="007D3216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L’avaluació es realitza en un examen oral, on l’estudiant ha d’exposar un dels temes del temari utilitzant com a base un fragment de text. 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Reading list</w:t>
            </w:r>
          </w:p>
        </w:tc>
        <w:tc>
          <w:tcPr>
            <w:tcW w:w="6345" w:type="dxa"/>
          </w:tcPr>
          <w:p w:rsidR="00792CEC" w:rsidRPr="007C3149" w:rsidRDefault="00792CEC" w:rsidP="001D295F">
            <w:pPr>
              <w:pStyle w:val="Cmsor1"/>
              <w:tabs>
                <w:tab w:val="left" w:pos="2835"/>
                <w:tab w:val="left" w:pos="5103"/>
                <w:tab w:val="left" w:pos="6804"/>
              </w:tabs>
              <w:spacing w:before="0" w:line="36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C31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LECTURA</w:t>
            </w:r>
            <w:proofErr w:type="spellEnd"/>
            <w:r w:rsidRPr="007C31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C314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OBLIGATÒRIA</w:t>
            </w:r>
            <w:proofErr w:type="spellEnd"/>
          </w:p>
          <w:p w:rsidR="00792CEC" w:rsidRPr="007C3149" w:rsidRDefault="00792CEC" w:rsidP="001D295F">
            <w:pPr>
              <w:spacing w:line="360" w:lineRule="auto"/>
              <w:rPr>
                <w:bCs/>
              </w:rPr>
            </w:pPr>
            <w:proofErr w:type="spellStart"/>
            <w:r w:rsidRPr="007C3149">
              <w:rPr>
                <w:bCs/>
                <w:sz w:val="20"/>
                <w:szCs w:val="20"/>
              </w:rPr>
              <w:t>Tavani</w:t>
            </w:r>
            <w:proofErr w:type="spellEnd"/>
            <w:r w:rsidRPr="007C3149">
              <w:rPr>
                <w:bCs/>
                <w:sz w:val="20"/>
                <w:szCs w:val="20"/>
              </w:rPr>
              <w:t>, G</w:t>
            </w:r>
            <w:r>
              <w:rPr>
                <w:bCs/>
                <w:sz w:val="20"/>
                <w:szCs w:val="20"/>
              </w:rPr>
              <w:t>iuseppe:</w:t>
            </w:r>
            <w:r w:rsidRPr="007C31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C3149">
              <w:rPr>
                <w:bCs/>
                <w:i/>
                <w:sz w:val="20"/>
                <w:szCs w:val="20"/>
              </w:rPr>
              <w:t>Breu</w:t>
            </w:r>
            <w:proofErr w:type="spellEnd"/>
            <w:r w:rsidRPr="007C314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C3149">
              <w:rPr>
                <w:bCs/>
                <w:i/>
                <w:sz w:val="20"/>
                <w:szCs w:val="20"/>
              </w:rPr>
              <w:t>història</w:t>
            </w:r>
            <w:proofErr w:type="spellEnd"/>
            <w:r w:rsidRPr="007C3149">
              <w:rPr>
                <w:bCs/>
                <w:i/>
                <w:sz w:val="20"/>
                <w:szCs w:val="20"/>
              </w:rPr>
              <w:t xml:space="preserve"> de la </w:t>
            </w:r>
            <w:proofErr w:type="spellStart"/>
            <w:r w:rsidRPr="007C3149">
              <w:rPr>
                <w:bCs/>
                <w:i/>
                <w:sz w:val="20"/>
                <w:szCs w:val="20"/>
              </w:rPr>
              <w:t>llengua</w:t>
            </w:r>
            <w:proofErr w:type="spellEnd"/>
            <w:r w:rsidRPr="007C314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C3149">
              <w:rPr>
                <w:bCs/>
                <w:i/>
                <w:sz w:val="20"/>
                <w:szCs w:val="20"/>
              </w:rPr>
              <w:t>catalana</w:t>
            </w:r>
            <w:proofErr w:type="spellEnd"/>
            <w:r w:rsidRPr="007C314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7C3149">
              <w:rPr>
                <w:bCs/>
                <w:sz w:val="20"/>
                <w:szCs w:val="20"/>
              </w:rPr>
              <w:t>Edicions</w:t>
            </w:r>
            <w:proofErr w:type="spellEnd"/>
            <w:r w:rsidRPr="007C3149">
              <w:rPr>
                <w:bCs/>
                <w:sz w:val="20"/>
                <w:szCs w:val="20"/>
              </w:rPr>
              <w:t xml:space="preserve"> 62, Barcelona, 1994.</w:t>
            </w:r>
          </w:p>
        </w:tc>
      </w:tr>
      <w:tr w:rsidR="00792CEC">
        <w:tc>
          <w:tcPr>
            <w:tcW w:w="2943" w:type="dxa"/>
          </w:tcPr>
          <w:p w:rsidR="00792CEC" w:rsidRPr="008E5E3D" w:rsidRDefault="00792CEC" w:rsidP="009B0348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Suggested reading list</w:t>
            </w:r>
          </w:p>
        </w:tc>
        <w:tc>
          <w:tcPr>
            <w:tcW w:w="6345" w:type="dxa"/>
          </w:tcPr>
          <w:p w:rsidR="00792CEC" w:rsidRPr="00BB7FAF" w:rsidRDefault="00792CEC" w:rsidP="001D295F">
            <w:pPr>
              <w:ind w:left="540" w:hanging="540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LECTURES RECOMANADES</w:t>
            </w:r>
          </w:p>
          <w:p w:rsidR="00792CEC" w:rsidRDefault="00792CEC" w:rsidP="001D295F">
            <w:pPr>
              <w:rPr>
                <w:rFonts w:ascii="Arial" w:hAnsi="Arial" w:cs="Arial"/>
                <w:color w:val="545454"/>
                <w:shd w:val="clear" w:color="auto" w:fill="FFFFFF"/>
              </w:rPr>
            </w:pPr>
          </w:p>
          <w:p w:rsidR="00792CEC" w:rsidRPr="007C3149" w:rsidRDefault="00792CEC" w:rsidP="00792CEC">
            <w:pPr>
              <w:rPr>
                <w:sz w:val="20"/>
                <w:szCs w:val="20"/>
              </w:rPr>
            </w:pP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Montserrat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Duarte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Carles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 xml:space="preserve">–Maria </w:t>
            </w: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Angels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Massip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 xml:space="preserve"> i </w:t>
            </w: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Bonet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Síntesi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 xml:space="preserve"> d’</w:t>
            </w: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història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llengua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catalana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 xml:space="preserve">, Barcelona, </w:t>
            </w: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Edicions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 xml:space="preserve"> de La </w:t>
            </w:r>
            <w:proofErr w:type="spellStart"/>
            <w:r w:rsidRPr="007C3149">
              <w:rPr>
                <w:sz w:val="20"/>
                <w:szCs w:val="20"/>
                <w:shd w:val="clear" w:color="auto" w:fill="FFFFFF"/>
              </w:rPr>
              <w:t>Magrana</w:t>
            </w:r>
            <w:proofErr w:type="spellEnd"/>
            <w:r w:rsidRPr="007C3149">
              <w:rPr>
                <w:sz w:val="20"/>
                <w:szCs w:val="20"/>
                <w:shd w:val="clear" w:color="auto" w:fill="FFFFFF"/>
              </w:rPr>
              <w:t>, 1981</w:t>
            </w:r>
            <w:r w:rsidRPr="007C3149">
              <w:rPr>
                <w:sz w:val="20"/>
                <w:szCs w:val="20"/>
              </w:rPr>
              <w:t>.</w:t>
            </w:r>
          </w:p>
        </w:tc>
      </w:tr>
    </w:tbl>
    <w:p w:rsidR="00A40C2E" w:rsidRPr="005C256C" w:rsidRDefault="00A40C2E" w:rsidP="009B0348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9B0348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520551">
      <w:pPr>
        <w:rPr>
          <w:color w:val="1F497D"/>
        </w:rPr>
      </w:pPr>
    </w:p>
    <w:sectPr w:rsidR="00A40C2E" w:rsidRPr="005C256C" w:rsidSect="002141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24" w:rsidRDefault="00BE6724" w:rsidP="009C01F4">
      <w:r>
        <w:separator/>
      </w:r>
    </w:p>
  </w:endnote>
  <w:endnote w:type="continuationSeparator" w:id="0">
    <w:p w:rsidR="00BE6724" w:rsidRDefault="00BE6724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24" w:rsidRDefault="00BE6724" w:rsidP="009C01F4">
      <w:r>
        <w:separator/>
      </w:r>
    </w:p>
  </w:footnote>
  <w:footnote w:type="continuationSeparator" w:id="0">
    <w:p w:rsidR="00BE6724" w:rsidRDefault="00BE6724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BE6724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2"/>
    <w:rsid w:val="00072702"/>
    <w:rsid w:val="00072A89"/>
    <w:rsid w:val="0007742D"/>
    <w:rsid w:val="00081DCF"/>
    <w:rsid w:val="00082AF0"/>
    <w:rsid w:val="000A1CBF"/>
    <w:rsid w:val="000D3BAA"/>
    <w:rsid w:val="000F2C43"/>
    <w:rsid w:val="001058C2"/>
    <w:rsid w:val="00107864"/>
    <w:rsid w:val="00121276"/>
    <w:rsid w:val="001714C0"/>
    <w:rsid w:val="00173EAA"/>
    <w:rsid w:val="0017580A"/>
    <w:rsid w:val="00186850"/>
    <w:rsid w:val="001A32F1"/>
    <w:rsid w:val="001B3C2D"/>
    <w:rsid w:val="001B6AD3"/>
    <w:rsid w:val="001D1F18"/>
    <w:rsid w:val="001E5035"/>
    <w:rsid w:val="001F2205"/>
    <w:rsid w:val="001F6009"/>
    <w:rsid w:val="00201B90"/>
    <w:rsid w:val="00210FF3"/>
    <w:rsid w:val="00214114"/>
    <w:rsid w:val="002178CB"/>
    <w:rsid w:val="002440BA"/>
    <w:rsid w:val="00262733"/>
    <w:rsid w:val="00262753"/>
    <w:rsid w:val="00265794"/>
    <w:rsid w:val="00287F1A"/>
    <w:rsid w:val="00291145"/>
    <w:rsid w:val="002B7403"/>
    <w:rsid w:val="002C1FBD"/>
    <w:rsid w:val="002D7604"/>
    <w:rsid w:val="002F48B8"/>
    <w:rsid w:val="00335A4B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25273"/>
    <w:rsid w:val="004323EA"/>
    <w:rsid w:val="00450298"/>
    <w:rsid w:val="00451E1B"/>
    <w:rsid w:val="00455D59"/>
    <w:rsid w:val="00480805"/>
    <w:rsid w:val="004A2FDF"/>
    <w:rsid w:val="004E1350"/>
    <w:rsid w:val="00507FD7"/>
    <w:rsid w:val="00514DCD"/>
    <w:rsid w:val="00520551"/>
    <w:rsid w:val="00521C75"/>
    <w:rsid w:val="005228FB"/>
    <w:rsid w:val="00537985"/>
    <w:rsid w:val="00555D9A"/>
    <w:rsid w:val="00585B8D"/>
    <w:rsid w:val="0058772C"/>
    <w:rsid w:val="005C256C"/>
    <w:rsid w:val="005C271A"/>
    <w:rsid w:val="005E7710"/>
    <w:rsid w:val="00606C71"/>
    <w:rsid w:val="0061561A"/>
    <w:rsid w:val="00627644"/>
    <w:rsid w:val="00645094"/>
    <w:rsid w:val="00645F17"/>
    <w:rsid w:val="00650ED0"/>
    <w:rsid w:val="00656701"/>
    <w:rsid w:val="00663D5F"/>
    <w:rsid w:val="00674CC6"/>
    <w:rsid w:val="006E4C67"/>
    <w:rsid w:val="006F49EE"/>
    <w:rsid w:val="007012B5"/>
    <w:rsid w:val="0072103B"/>
    <w:rsid w:val="00772B7C"/>
    <w:rsid w:val="00792851"/>
    <w:rsid w:val="00792CEC"/>
    <w:rsid w:val="007D109F"/>
    <w:rsid w:val="007F55BE"/>
    <w:rsid w:val="00836997"/>
    <w:rsid w:val="008678B3"/>
    <w:rsid w:val="00871408"/>
    <w:rsid w:val="0089785E"/>
    <w:rsid w:val="008A2EB2"/>
    <w:rsid w:val="008B09A4"/>
    <w:rsid w:val="008E5E3D"/>
    <w:rsid w:val="008F3AB7"/>
    <w:rsid w:val="008F3F0B"/>
    <w:rsid w:val="0093070F"/>
    <w:rsid w:val="009656CD"/>
    <w:rsid w:val="00976AAB"/>
    <w:rsid w:val="0099135A"/>
    <w:rsid w:val="00997F0D"/>
    <w:rsid w:val="009B0348"/>
    <w:rsid w:val="009C01F4"/>
    <w:rsid w:val="009C4ED3"/>
    <w:rsid w:val="00A05827"/>
    <w:rsid w:val="00A11FB6"/>
    <w:rsid w:val="00A17442"/>
    <w:rsid w:val="00A215C3"/>
    <w:rsid w:val="00A215FF"/>
    <w:rsid w:val="00A40C2E"/>
    <w:rsid w:val="00A63047"/>
    <w:rsid w:val="00A7652A"/>
    <w:rsid w:val="00AB4B94"/>
    <w:rsid w:val="00AC3406"/>
    <w:rsid w:val="00AC3579"/>
    <w:rsid w:val="00AF51B6"/>
    <w:rsid w:val="00B12604"/>
    <w:rsid w:val="00B339CE"/>
    <w:rsid w:val="00B42F47"/>
    <w:rsid w:val="00B77F6E"/>
    <w:rsid w:val="00B94990"/>
    <w:rsid w:val="00B97217"/>
    <w:rsid w:val="00BD735D"/>
    <w:rsid w:val="00BE602B"/>
    <w:rsid w:val="00BE6724"/>
    <w:rsid w:val="00BF1C28"/>
    <w:rsid w:val="00C2494F"/>
    <w:rsid w:val="00C277F8"/>
    <w:rsid w:val="00C3323C"/>
    <w:rsid w:val="00C54E03"/>
    <w:rsid w:val="00C76F48"/>
    <w:rsid w:val="00C834FE"/>
    <w:rsid w:val="00CA51D0"/>
    <w:rsid w:val="00CB2CFE"/>
    <w:rsid w:val="00CC55DA"/>
    <w:rsid w:val="00CE2C84"/>
    <w:rsid w:val="00CF3EB7"/>
    <w:rsid w:val="00CF5BA1"/>
    <w:rsid w:val="00D31A01"/>
    <w:rsid w:val="00D3326B"/>
    <w:rsid w:val="00D35BC4"/>
    <w:rsid w:val="00D438EA"/>
    <w:rsid w:val="00D537C9"/>
    <w:rsid w:val="00DA39B8"/>
    <w:rsid w:val="00DA6099"/>
    <w:rsid w:val="00E0501A"/>
    <w:rsid w:val="00E126D4"/>
    <w:rsid w:val="00E128ED"/>
    <w:rsid w:val="00E13C28"/>
    <w:rsid w:val="00E1577C"/>
    <w:rsid w:val="00E32EEB"/>
    <w:rsid w:val="00E412A8"/>
    <w:rsid w:val="00E571B4"/>
    <w:rsid w:val="00E661E0"/>
    <w:rsid w:val="00E7108F"/>
    <w:rsid w:val="00E772D3"/>
    <w:rsid w:val="00EB2110"/>
    <w:rsid w:val="00EC3CB0"/>
    <w:rsid w:val="00EE7B51"/>
    <w:rsid w:val="00F127CD"/>
    <w:rsid w:val="00F16EA7"/>
    <w:rsid w:val="00F42EA8"/>
    <w:rsid w:val="00F8071F"/>
    <w:rsid w:val="00F83369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792C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msor1Char">
    <w:name w:val="Címsor 1 Char"/>
    <w:basedOn w:val="Bekezdsalapbettpusa"/>
    <w:link w:val="Cmsor1"/>
    <w:rsid w:val="00792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792CEC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3</cp:revision>
  <cp:lastPrinted>2014-09-11T11:01:00Z</cp:lastPrinted>
  <dcterms:created xsi:type="dcterms:W3CDTF">2018-05-25T11:22:00Z</dcterms:created>
  <dcterms:modified xsi:type="dcterms:W3CDTF">2019-05-29T08:04:00Z</dcterms:modified>
</cp:coreProperties>
</file>