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317F12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317F12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317F12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6"/>
        <w:gridCol w:w="6176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317F12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317F12" w:rsidRDefault="00317F12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Hungría en español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8E5E3D" w:rsidRDefault="009D3170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 xml:space="preserve">Dr. </w:t>
            </w:r>
            <w:r w:rsidR="00317F12">
              <w:rPr>
                <w:color w:val="000000"/>
                <w:szCs w:val="20"/>
                <w:lang w:val="cs-CZ" w:eastAsia="en-US"/>
              </w:rPr>
              <w:t>Faix Dóra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8E5E3D" w:rsidRDefault="00366875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366875">
              <w:rPr>
                <w:color w:val="000000"/>
                <w:szCs w:val="20"/>
                <w:lang w:val="cs-CZ" w:eastAsia="en-US"/>
              </w:rPr>
              <w:t>YSE_BTK011-hisp027</w:t>
            </w:r>
            <w:bookmarkStart w:id="0" w:name="_GoBack"/>
            <w:bookmarkEnd w:id="0"/>
          </w:p>
        </w:tc>
      </w:tr>
      <w:tr w:rsidR="00E772D3">
        <w:tc>
          <w:tcPr>
            <w:tcW w:w="2943" w:type="dxa"/>
          </w:tcPr>
          <w:p w:rsidR="00E772D3" w:rsidRDefault="00E772D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8E5E3D" w:rsidRDefault="00B93819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8E5E3D" w:rsidRDefault="009D3170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A11FB6" w:rsidRDefault="00A40C2E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317F12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9D3170" w:rsidRDefault="00317F12" w:rsidP="00317F12">
            <w:r>
              <w:t xml:space="preserve">El </w:t>
            </w:r>
            <w:proofErr w:type="spellStart"/>
            <w:r>
              <w:t>objetivo</w:t>
            </w:r>
            <w:proofErr w:type="spellEnd"/>
            <w:r>
              <w:t xml:space="preserve"> del </w:t>
            </w:r>
            <w:proofErr w:type="spellStart"/>
            <w:r>
              <w:t>curso</w:t>
            </w:r>
            <w:proofErr w:type="spellEnd"/>
            <w:r>
              <w:t xml:space="preserve"> es </w:t>
            </w:r>
            <w:proofErr w:type="spellStart"/>
            <w:r>
              <w:t>profundizar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Hungría</w:t>
            </w:r>
            <w:proofErr w:type="spellEnd"/>
            <w:r>
              <w:t xml:space="preserve">. </w:t>
            </w:r>
            <w:proofErr w:type="gramStart"/>
            <w:r>
              <w:t xml:space="preserve">Los </w:t>
            </w:r>
            <w:proofErr w:type="spellStart"/>
            <w:r>
              <w:t>temas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ocupa</w:t>
            </w:r>
            <w:proofErr w:type="spellEnd"/>
            <w:r>
              <w:t xml:space="preserve"> el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momentos</w:t>
            </w:r>
            <w:proofErr w:type="spellEnd"/>
            <w:r>
              <w:t xml:space="preserve"> más </w:t>
            </w:r>
            <w:proofErr w:type="spellStart"/>
            <w:r>
              <w:t>importantes</w:t>
            </w:r>
            <w:proofErr w:type="spellEnd"/>
            <w:r>
              <w:t xml:space="preserve"> de la </w:t>
            </w:r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húngara</w:t>
            </w:r>
            <w:proofErr w:type="spellEnd"/>
            <w:r>
              <w:t xml:space="preserve"> con </w:t>
            </w:r>
            <w:proofErr w:type="spellStart"/>
            <w:r>
              <w:t>especial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  <w:r>
              <w:t xml:space="preserve"> a la de la </w:t>
            </w:r>
            <w:proofErr w:type="spellStart"/>
            <w:r>
              <w:t>segunda</w:t>
            </w:r>
            <w:proofErr w:type="spellEnd"/>
            <w:r>
              <w:t xml:space="preserve"> </w:t>
            </w:r>
            <w:proofErr w:type="spellStart"/>
            <w:r>
              <w:t>mitad</w:t>
            </w:r>
            <w:proofErr w:type="spellEnd"/>
            <w:r>
              <w:t xml:space="preserve"> del </w:t>
            </w:r>
            <w:proofErr w:type="spellStart"/>
            <w:r>
              <w:t>siglo</w:t>
            </w:r>
            <w:proofErr w:type="spellEnd"/>
            <w:r>
              <w:t xml:space="preserve"> XX </w:t>
            </w:r>
            <w:proofErr w:type="spellStart"/>
            <w:r>
              <w:t>hasta</w:t>
            </w:r>
            <w:proofErr w:type="spellEnd"/>
            <w:r>
              <w:t xml:space="preserve"> el </w:t>
            </w:r>
            <w:proofErr w:type="spellStart"/>
            <w:r>
              <w:t>cambio</w:t>
            </w:r>
            <w:proofErr w:type="spellEnd"/>
            <w:r>
              <w:t xml:space="preserve"> del </w:t>
            </w:r>
            <w:proofErr w:type="spellStart"/>
            <w:r>
              <w:t>sistema</w:t>
            </w:r>
            <w:proofErr w:type="spellEnd"/>
            <w:r>
              <w:t xml:space="preserve"> (1989/1990) ; la </w:t>
            </w:r>
            <w:proofErr w:type="spellStart"/>
            <w:r>
              <w:t>geoeografía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y humana de </w:t>
            </w:r>
            <w:proofErr w:type="spellStart"/>
            <w:r>
              <w:t>Hungría</w:t>
            </w:r>
            <w:proofErr w:type="spellEnd"/>
            <w:r>
              <w:t xml:space="preserve">; la </w:t>
            </w:r>
            <w:proofErr w:type="spellStart"/>
            <w:r>
              <w:t>economía</w:t>
            </w:r>
            <w:proofErr w:type="spellEnd"/>
            <w:r>
              <w:t xml:space="preserve"> </w:t>
            </w:r>
            <w:proofErr w:type="spellStart"/>
            <w:r>
              <w:t>húngara</w:t>
            </w:r>
            <w:proofErr w:type="spellEnd"/>
            <w:r>
              <w:t xml:space="preserve">; el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gubernametal</w:t>
            </w:r>
            <w:proofErr w:type="spellEnd"/>
            <w:r>
              <w:t xml:space="preserve"> y </w:t>
            </w:r>
            <w:proofErr w:type="spellStart"/>
            <w:r>
              <w:t>electoral</w:t>
            </w:r>
            <w:proofErr w:type="spellEnd"/>
            <w:r>
              <w:t xml:space="preserve">;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símbolos</w:t>
            </w:r>
            <w:proofErr w:type="spellEnd"/>
            <w:r>
              <w:t xml:space="preserve"> </w:t>
            </w:r>
            <w:proofErr w:type="spellStart"/>
            <w:r>
              <w:t>nacionales</w:t>
            </w:r>
            <w:proofErr w:type="spellEnd"/>
            <w:r>
              <w:t xml:space="preserve">; el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de </w:t>
            </w:r>
            <w:proofErr w:type="spellStart"/>
            <w:r>
              <w:t>Hungría</w:t>
            </w:r>
            <w:proofErr w:type="spellEnd"/>
            <w:r>
              <w:t xml:space="preserve">; </w:t>
            </w:r>
            <w:proofErr w:type="spellStart"/>
            <w:r>
              <w:t>los</w:t>
            </w:r>
            <w:proofErr w:type="spellEnd"/>
            <w:r>
              <w:t xml:space="preserve"> "</w:t>
            </w:r>
            <w:proofErr w:type="spellStart"/>
            <w:r>
              <w:t>hungarikums</w:t>
            </w:r>
            <w:proofErr w:type="spellEnd"/>
            <w:r>
              <w:t xml:space="preserve">"; </w:t>
            </w:r>
            <w:proofErr w:type="spellStart"/>
            <w:r>
              <w:t>húngaros</w:t>
            </w:r>
            <w:proofErr w:type="spellEnd"/>
            <w:r>
              <w:t xml:space="preserve"> </w:t>
            </w:r>
            <w:proofErr w:type="spellStart"/>
            <w:r>
              <w:t>famosos</w:t>
            </w:r>
            <w:proofErr w:type="spellEnd"/>
            <w:r>
              <w:t>, etc.</w:t>
            </w:r>
            <w:proofErr w:type="gramEnd"/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0C2E" w:rsidRPr="00A11FB6" w:rsidRDefault="00A40C2E" w:rsidP="00A11FB6">
            <w:pPr>
              <w:rPr>
                <w:lang w:val="en-GB"/>
              </w:rPr>
            </w:pPr>
          </w:p>
        </w:tc>
      </w:tr>
      <w:tr w:rsidR="00E772D3">
        <w:tc>
          <w:tcPr>
            <w:tcW w:w="2943" w:type="dxa"/>
          </w:tcPr>
          <w:p w:rsidR="00E772D3" w:rsidRDefault="00E772D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E772D3" w:rsidRPr="00D15539" w:rsidRDefault="00317F12" w:rsidP="00A11FB6">
            <w:pPr>
              <w:rPr>
                <w:lang w:val="en-GB"/>
              </w:rPr>
            </w:pPr>
            <w:r>
              <w:rPr>
                <w:lang w:val="en-GB"/>
              </w:rPr>
              <w:t xml:space="preserve">Segundo </w:t>
            </w:r>
            <w:proofErr w:type="spellStart"/>
            <w:r w:rsidR="005E6AF9">
              <w:rPr>
                <w:lang w:val="en-GB"/>
              </w:rPr>
              <w:t>semestre</w:t>
            </w:r>
            <w:proofErr w:type="spellEnd"/>
          </w:p>
        </w:tc>
      </w:tr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317F12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C121CB" w:rsidRPr="00277961" w:rsidRDefault="00C121CB" w:rsidP="00C121CB">
            <w:pPr>
              <w:rPr>
                <w:lang w:val="es-ES_tradnl"/>
              </w:rPr>
            </w:pPr>
            <w:r w:rsidRPr="00277961">
              <w:rPr>
                <w:spacing w:val="2"/>
                <w:lang w:val="es-ES_tradnl"/>
              </w:rPr>
              <w:t>La evalu</w:t>
            </w:r>
            <w:r>
              <w:rPr>
                <w:spacing w:val="2"/>
                <w:lang w:val="es-ES_tradnl"/>
              </w:rPr>
              <w:t>ación se realizará a base de</w:t>
            </w:r>
            <w:r w:rsidRPr="00277961">
              <w:rPr>
                <w:spacing w:val="2"/>
                <w:lang w:val="es-ES_tradnl"/>
              </w:rPr>
              <w:t>:</w:t>
            </w:r>
          </w:p>
          <w:p w:rsidR="00C121CB" w:rsidRDefault="00C121CB" w:rsidP="00C121CB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>
              <w:rPr>
                <w:lang w:val="es-ES_tradnl"/>
              </w:rPr>
              <w:t>presentaciones</w:t>
            </w:r>
          </w:p>
          <w:p w:rsidR="00317F12" w:rsidRDefault="00C121CB" w:rsidP="00317F12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>
              <w:rPr>
                <w:lang w:val="es-ES_tradnl"/>
              </w:rPr>
              <w:t>pruebas</w:t>
            </w:r>
            <w:r w:rsidRPr="00277961">
              <w:rPr>
                <w:lang w:val="es-ES_tradnl"/>
              </w:rPr>
              <w:t xml:space="preserve"> </w:t>
            </w:r>
          </w:p>
          <w:p w:rsidR="00C121CB" w:rsidRPr="00317F12" w:rsidRDefault="00C121CB" w:rsidP="00317F12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567" w:hanging="284"/>
              <w:rPr>
                <w:lang w:val="es-ES_tradnl"/>
              </w:rPr>
            </w:pPr>
            <w:r w:rsidRPr="00317F12">
              <w:rPr>
                <w:lang w:val="es-ES_tradnl"/>
              </w:rPr>
              <w:t>asistencia activa en la</w:t>
            </w:r>
            <w:r w:rsidR="00317F12">
              <w:rPr>
                <w:lang w:val="es-ES_tradnl"/>
              </w:rPr>
              <w:t>s</w:t>
            </w:r>
            <w:r w:rsidRPr="00317F12">
              <w:rPr>
                <w:lang w:val="es-ES_tradnl"/>
              </w:rPr>
              <w:t xml:space="preserve"> clase</w:t>
            </w:r>
            <w:r w:rsidR="00317F12">
              <w:rPr>
                <w:lang w:val="es-ES_tradnl"/>
              </w:rPr>
              <w:t>s</w:t>
            </w:r>
            <w:r w:rsidRPr="00317F12">
              <w:rPr>
                <w:lang w:val="es-ES_tradnl"/>
              </w:rPr>
              <w:t xml:space="preserve"> </w:t>
            </w:r>
          </w:p>
          <w:p w:rsidR="00A40C2E" w:rsidRPr="008E5E3D" w:rsidRDefault="00A40C2E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9D3170" w:rsidRDefault="009D3170" w:rsidP="009D3170">
            <w:pPr>
              <w:rPr>
                <w:bCs/>
                <w:iCs/>
              </w:rPr>
            </w:pPr>
            <w:r w:rsidRPr="001667AE">
              <w:t>-</w:t>
            </w:r>
            <w:r w:rsidRPr="001667AE">
              <w:rPr>
                <w:lang w:val="es-ES_tradnl"/>
              </w:rPr>
              <w:t xml:space="preserve"> </w:t>
            </w:r>
            <w:proofErr w:type="spellStart"/>
            <w:r w:rsidRPr="00317F12">
              <w:rPr>
                <w:bCs/>
                <w:i/>
                <w:iCs/>
              </w:rPr>
              <w:t>Historia</w:t>
            </w:r>
            <w:proofErr w:type="spellEnd"/>
            <w:r w:rsidRPr="00317F12">
              <w:rPr>
                <w:bCs/>
                <w:i/>
                <w:iCs/>
              </w:rPr>
              <w:t xml:space="preserve"> de </w:t>
            </w:r>
            <w:proofErr w:type="spellStart"/>
            <w:r w:rsidRPr="00317F12">
              <w:rPr>
                <w:bCs/>
                <w:i/>
                <w:iCs/>
              </w:rPr>
              <w:t>Hungría</w:t>
            </w:r>
            <w:proofErr w:type="spellEnd"/>
            <w:r w:rsidRPr="001667AE">
              <w:rPr>
                <w:bCs/>
                <w:iCs/>
              </w:rPr>
              <w:t xml:space="preserve"> (</w:t>
            </w:r>
            <w:proofErr w:type="spellStart"/>
            <w:r w:rsidRPr="001667AE">
              <w:rPr>
                <w:bCs/>
                <w:iCs/>
              </w:rPr>
              <w:t>ed</w:t>
            </w:r>
            <w:proofErr w:type="spellEnd"/>
            <w:r w:rsidRPr="001667AE">
              <w:rPr>
                <w:bCs/>
                <w:iCs/>
              </w:rPr>
              <w:t>. Tímea Bánki), Debrecen, 2008.</w:t>
            </w:r>
          </w:p>
          <w:p w:rsidR="009D3170" w:rsidRDefault="009D3170" w:rsidP="009D3170">
            <w:pPr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1667AE">
              <w:rPr>
                <w:bCs/>
                <w:iCs/>
              </w:rPr>
              <w:t xml:space="preserve"> </w:t>
            </w:r>
            <w:proofErr w:type="spellStart"/>
            <w:r w:rsidRPr="001667AE">
              <w:rPr>
                <w:bCs/>
                <w:iCs/>
              </w:rPr>
              <w:t>María</w:t>
            </w:r>
            <w:proofErr w:type="spellEnd"/>
            <w:r w:rsidRPr="001667AE">
              <w:rPr>
                <w:bCs/>
                <w:iCs/>
              </w:rPr>
              <w:t xml:space="preserve"> </w:t>
            </w:r>
            <w:proofErr w:type="spellStart"/>
            <w:r w:rsidRPr="001667AE">
              <w:rPr>
                <w:bCs/>
                <w:iCs/>
              </w:rPr>
              <w:t>Dolores</w:t>
            </w:r>
            <w:proofErr w:type="spellEnd"/>
            <w:r w:rsidRPr="001667AE">
              <w:rPr>
                <w:bCs/>
                <w:iCs/>
              </w:rPr>
              <w:t xml:space="preserve"> </w:t>
            </w:r>
            <w:proofErr w:type="spellStart"/>
            <w:r w:rsidRPr="001667AE">
              <w:rPr>
                <w:bCs/>
                <w:iCs/>
              </w:rPr>
              <w:t>Ferrero</w:t>
            </w:r>
            <w:proofErr w:type="spellEnd"/>
            <w:r w:rsidRPr="001667AE">
              <w:rPr>
                <w:bCs/>
                <w:iCs/>
              </w:rPr>
              <w:t xml:space="preserve"> </w:t>
            </w:r>
            <w:proofErr w:type="spellStart"/>
            <w:r w:rsidRPr="001667AE">
              <w:rPr>
                <w:bCs/>
                <w:iCs/>
              </w:rPr>
              <w:t>Blanco</w:t>
            </w:r>
            <w:proofErr w:type="spellEnd"/>
            <w:r w:rsidRPr="001667AE">
              <w:rPr>
                <w:bCs/>
                <w:iCs/>
              </w:rPr>
              <w:t xml:space="preserve">: </w:t>
            </w:r>
            <w:r w:rsidRPr="00317F12">
              <w:rPr>
                <w:bCs/>
                <w:i/>
                <w:iCs/>
              </w:rPr>
              <w:t xml:space="preserve">La </w:t>
            </w:r>
            <w:proofErr w:type="spellStart"/>
            <w:r w:rsidRPr="00317F12">
              <w:rPr>
                <w:bCs/>
                <w:i/>
                <w:iCs/>
              </w:rPr>
              <w:t>revolución</w:t>
            </w:r>
            <w:proofErr w:type="spellEnd"/>
            <w:r w:rsidRPr="00317F12">
              <w:rPr>
                <w:bCs/>
                <w:i/>
                <w:iCs/>
              </w:rPr>
              <w:t xml:space="preserve"> </w:t>
            </w:r>
            <w:proofErr w:type="spellStart"/>
            <w:r w:rsidRPr="00317F12">
              <w:rPr>
                <w:bCs/>
                <w:i/>
                <w:iCs/>
              </w:rPr>
              <w:t>húngara</w:t>
            </w:r>
            <w:proofErr w:type="spellEnd"/>
            <w:r w:rsidRPr="00317F12">
              <w:rPr>
                <w:bCs/>
                <w:i/>
                <w:iCs/>
              </w:rPr>
              <w:t xml:space="preserve"> de 1956.</w:t>
            </w:r>
            <w:r w:rsidRPr="001667AE">
              <w:rPr>
                <w:bCs/>
                <w:iCs/>
              </w:rPr>
              <w:t xml:space="preserve"> </w:t>
            </w:r>
            <w:proofErr w:type="spellStart"/>
            <w:r w:rsidRPr="001667AE">
              <w:rPr>
                <w:bCs/>
                <w:iCs/>
              </w:rPr>
              <w:t>Huelva</w:t>
            </w:r>
            <w:proofErr w:type="spellEnd"/>
            <w:r w:rsidRPr="001667AE">
              <w:rPr>
                <w:bCs/>
                <w:iCs/>
              </w:rPr>
              <w:t xml:space="preserve">, 2002. </w:t>
            </w:r>
          </w:p>
          <w:p w:rsidR="00A40C2E" w:rsidRPr="008E5E3D" w:rsidRDefault="00A40C2E" w:rsidP="00317F12">
            <w:pPr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>
        <w:tc>
          <w:tcPr>
            <w:tcW w:w="2943" w:type="dxa"/>
          </w:tcPr>
          <w:p w:rsidR="00A40C2E" w:rsidRPr="008E5E3D" w:rsidRDefault="00425273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</w:t>
            </w:r>
            <w:r w:rsidR="00F83369">
              <w:rPr>
                <w:color w:val="000000"/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8E5E3D" w:rsidRDefault="00A40C2E" w:rsidP="00317F12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317F12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317F12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EC" w:rsidRDefault="00713DEC" w:rsidP="009C01F4">
      <w:r>
        <w:separator/>
      </w:r>
    </w:p>
  </w:endnote>
  <w:endnote w:type="continuationSeparator" w:id="0">
    <w:p w:rsidR="00713DEC" w:rsidRDefault="00713DEC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EC" w:rsidRDefault="00713DEC" w:rsidP="009C01F4">
      <w:r>
        <w:separator/>
      </w:r>
    </w:p>
  </w:footnote>
  <w:footnote w:type="continuationSeparator" w:id="0">
    <w:p w:rsidR="00713DEC" w:rsidRDefault="00713DEC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www.arts.u-szeged.hu</w:t>
    </w:r>
    <w:proofErr w:type="gramEnd"/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facebook.com/sztebtk.bagolyposta</w:t>
    </w:r>
    <w:proofErr w:type="gramEnd"/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instagram.com/sztebtk</w:t>
    </w:r>
    <w:proofErr w:type="gramEnd"/>
  </w:p>
  <w:p w:rsidR="00A40C2E" w:rsidRPr="00081DCF" w:rsidRDefault="00366875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61E2"/>
    <w:multiLevelType w:val="hybridMultilevel"/>
    <w:tmpl w:val="DC66D9A2"/>
    <w:lvl w:ilvl="0" w:tplc="0FF6CAFA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0F72DD"/>
    <w:rsid w:val="001058C2"/>
    <w:rsid w:val="00121276"/>
    <w:rsid w:val="001714C0"/>
    <w:rsid w:val="00173EAA"/>
    <w:rsid w:val="00186850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17F12"/>
    <w:rsid w:val="00335A4B"/>
    <w:rsid w:val="00343E6A"/>
    <w:rsid w:val="0035628B"/>
    <w:rsid w:val="00361BE3"/>
    <w:rsid w:val="00366875"/>
    <w:rsid w:val="003807E8"/>
    <w:rsid w:val="00380E12"/>
    <w:rsid w:val="003A23E9"/>
    <w:rsid w:val="003A4DF4"/>
    <w:rsid w:val="003B7F6E"/>
    <w:rsid w:val="003C0A6C"/>
    <w:rsid w:val="003C4163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25144"/>
    <w:rsid w:val="0058772C"/>
    <w:rsid w:val="005A6C6F"/>
    <w:rsid w:val="005C256C"/>
    <w:rsid w:val="005C271A"/>
    <w:rsid w:val="005E6AF9"/>
    <w:rsid w:val="005E7710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7012B5"/>
    <w:rsid w:val="00713DEC"/>
    <w:rsid w:val="0072103B"/>
    <w:rsid w:val="00772B7C"/>
    <w:rsid w:val="00792851"/>
    <w:rsid w:val="007D109F"/>
    <w:rsid w:val="007F55BE"/>
    <w:rsid w:val="00836997"/>
    <w:rsid w:val="008678B3"/>
    <w:rsid w:val="00871408"/>
    <w:rsid w:val="0089785E"/>
    <w:rsid w:val="008A2EB2"/>
    <w:rsid w:val="008B09A4"/>
    <w:rsid w:val="008D6205"/>
    <w:rsid w:val="008E5E3D"/>
    <w:rsid w:val="008F3AB7"/>
    <w:rsid w:val="008F3F0B"/>
    <w:rsid w:val="0093070F"/>
    <w:rsid w:val="009656CD"/>
    <w:rsid w:val="00976AAB"/>
    <w:rsid w:val="0099135A"/>
    <w:rsid w:val="00997F0D"/>
    <w:rsid w:val="009A5C0A"/>
    <w:rsid w:val="009C01F4"/>
    <w:rsid w:val="009C4ED3"/>
    <w:rsid w:val="009D3170"/>
    <w:rsid w:val="00A05827"/>
    <w:rsid w:val="00A11FB6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339CE"/>
    <w:rsid w:val="00B42F47"/>
    <w:rsid w:val="00B77F6E"/>
    <w:rsid w:val="00B93819"/>
    <w:rsid w:val="00B94990"/>
    <w:rsid w:val="00B97217"/>
    <w:rsid w:val="00BD735D"/>
    <w:rsid w:val="00BE602B"/>
    <w:rsid w:val="00BF1C28"/>
    <w:rsid w:val="00BF26EA"/>
    <w:rsid w:val="00BF3220"/>
    <w:rsid w:val="00C121CB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E0501A"/>
    <w:rsid w:val="00E113DB"/>
    <w:rsid w:val="00E126D4"/>
    <w:rsid w:val="00E128ED"/>
    <w:rsid w:val="00E13C28"/>
    <w:rsid w:val="00E1577C"/>
    <w:rsid w:val="00E32EEB"/>
    <w:rsid w:val="00E412A8"/>
    <w:rsid w:val="00E571B4"/>
    <w:rsid w:val="00E7108F"/>
    <w:rsid w:val="00E735EC"/>
    <w:rsid w:val="00E772D3"/>
    <w:rsid w:val="00EB2110"/>
    <w:rsid w:val="00EE7B51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34D91-B15F-4896-9A84-B674456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2</cp:revision>
  <cp:lastPrinted>2014-09-11T11:01:00Z</cp:lastPrinted>
  <dcterms:created xsi:type="dcterms:W3CDTF">2023-01-18T10:26:00Z</dcterms:created>
  <dcterms:modified xsi:type="dcterms:W3CDTF">2023-01-18T10:26:00Z</dcterms:modified>
</cp:coreProperties>
</file>